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524" w:rsidRDefault="00071524" w:rsidP="00071524">
      <w:pPr>
        <w:pStyle w:val="Nzov"/>
        <w:jc w:val="left"/>
        <w:rPr>
          <w:b w:val="0"/>
          <w:bCs w:val="0"/>
          <w:sz w:val="24"/>
        </w:rPr>
      </w:pPr>
      <w:bookmarkStart w:id="0" w:name="_GoBack"/>
      <w:bookmarkEnd w:id="0"/>
    </w:p>
    <w:p w:rsidR="00907FF3" w:rsidRDefault="00907FF3" w:rsidP="00071524">
      <w:pPr>
        <w:pStyle w:val="Nzov"/>
        <w:jc w:val="left"/>
        <w:rPr>
          <w:b w:val="0"/>
          <w:bCs w:val="0"/>
          <w:sz w:val="24"/>
        </w:rPr>
      </w:pPr>
    </w:p>
    <w:p w:rsidR="00E62F68" w:rsidRDefault="00E62F68" w:rsidP="00071524">
      <w:pPr>
        <w:pStyle w:val="Nzov"/>
        <w:jc w:val="left"/>
        <w:rPr>
          <w:b w:val="0"/>
          <w:bCs w:val="0"/>
          <w:sz w:val="24"/>
        </w:rPr>
      </w:pPr>
    </w:p>
    <w:p w:rsidR="00071524" w:rsidRDefault="00071524" w:rsidP="00071524">
      <w:pPr>
        <w:pStyle w:val="Nzov"/>
        <w:jc w:val="left"/>
        <w:rPr>
          <w:b w:val="0"/>
          <w:bCs w:val="0"/>
          <w:sz w:val="24"/>
        </w:rPr>
      </w:pPr>
    </w:p>
    <w:p w:rsidR="00071524" w:rsidRDefault="00071524" w:rsidP="00071524">
      <w:pPr>
        <w:pStyle w:val="Nzov"/>
        <w:rPr>
          <w:bCs w:val="0"/>
          <w:sz w:val="24"/>
        </w:rPr>
      </w:pPr>
      <w:r>
        <w:rPr>
          <w:bCs w:val="0"/>
          <w:sz w:val="24"/>
        </w:rPr>
        <w:t xml:space="preserve">S p r á v a </w:t>
      </w:r>
    </w:p>
    <w:p w:rsidR="00071524" w:rsidRDefault="00071524" w:rsidP="00071524">
      <w:pPr>
        <w:pStyle w:val="Zkladntext"/>
        <w:rPr>
          <w:b/>
        </w:rPr>
      </w:pPr>
      <w:r>
        <w:rPr>
          <w:b/>
        </w:rPr>
        <w:t xml:space="preserve">o výsledkoch a podmienkach výchovno-vzdelávacej činnosti  </w:t>
      </w:r>
    </w:p>
    <w:p w:rsidR="00071524" w:rsidRDefault="00071524" w:rsidP="00071524">
      <w:pPr>
        <w:pStyle w:val="Zkladntext"/>
        <w:rPr>
          <w:b/>
        </w:rPr>
      </w:pPr>
      <w:r>
        <w:rPr>
          <w:b/>
        </w:rPr>
        <w:t>Spojenej školy, Dúbravská cesta 1, Bratislava</w:t>
      </w:r>
    </w:p>
    <w:p w:rsidR="00071524" w:rsidRDefault="00071524" w:rsidP="00071524">
      <w:pPr>
        <w:pStyle w:val="Zkladntext"/>
        <w:rPr>
          <w:b/>
        </w:rPr>
      </w:pPr>
      <w:r>
        <w:rPr>
          <w:b/>
        </w:rPr>
        <w:t>za školský rok 2017/2018.</w:t>
      </w:r>
    </w:p>
    <w:p w:rsidR="00071524" w:rsidRDefault="00071524" w:rsidP="00071524">
      <w:pPr>
        <w:jc w:val="both"/>
        <w:rPr>
          <w:b/>
        </w:rPr>
      </w:pPr>
    </w:p>
    <w:p w:rsidR="00071524" w:rsidRDefault="00071524" w:rsidP="00071524">
      <w:pPr>
        <w:jc w:val="both"/>
      </w:pPr>
    </w:p>
    <w:p w:rsidR="00071524" w:rsidRDefault="00071524" w:rsidP="00071524">
      <w:pPr>
        <w:jc w:val="both"/>
      </w:pPr>
    </w:p>
    <w:p w:rsidR="00071524" w:rsidRDefault="00071524" w:rsidP="0007152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Predkladá:</w:t>
      </w:r>
    </w:p>
    <w:p w:rsidR="00071524" w:rsidRDefault="00071524" w:rsidP="00071524">
      <w:pPr>
        <w:jc w:val="both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071524" w:rsidRDefault="00071524" w:rsidP="00071524">
      <w:pPr>
        <w:jc w:val="both"/>
      </w:pPr>
      <w:r>
        <w:t xml:space="preserve">PaedDr. Adriana </w:t>
      </w:r>
      <w:proofErr w:type="spellStart"/>
      <w:r>
        <w:t>Dostálová</w:t>
      </w:r>
      <w:proofErr w:type="spellEnd"/>
      <w:r>
        <w:t>, PhD.</w:t>
      </w:r>
      <w:r>
        <w:tab/>
      </w:r>
      <w:r>
        <w:tab/>
      </w:r>
      <w:r>
        <w:tab/>
      </w:r>
    </w:p>
    <w:p w:rsidR="00071524" w:rsidRDefault="00071524" w:rsidP="00071524">
      <w:pPr>
        <w:jc w:val="both"/>
      </w:pPr>
      <w:r>
        <w:t xml:space="preserve">            riaditeľka</w:t>
      </w:r>
      <w:r>
        <w:tab/>
      </w:r>
      <w:r>
        <w:tab/>
      </w:r>
      <w:r>
        <w:tab/>
      </w:r>
      <w:r>
        <w:tab/>
      </w:r>
      <w:r>
        <w:tab/>
      </w:r>
    </w:p>
    <w:p w:rsidR="00071524" w:rsidRDefault="00071524" w:rsidP="00071524">
      <w:pPr>
        <w:jc w:val="both"/>
      </w:pPr>
      <w:r>
        <w:tab/>
      </w:r>
      <w:r>
        <w:tab/>
      </w:r>
      <w:r>
        <w:tab/>
      </w:r>
    </w:p>
    <w:p w:rsidR="00071524" w:rsidRDefault="00071524" w:rsidP="000715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Prerokované </w:t>
      </w:r>
    </w:p>
    <w:p w:rsidR="00071524" w:rsidRPr="00C2275D" w:rsidRDefault="00071524" w:rsidP="00071524">
      <w:pPr>
        <w:ind w:left="3540" w:firstLine="708"/>
        <w:jc w:val="both"/>
      </w:pPr>
      <w:r>
        <w:t xml:space="preserve">v pedagogickej rade dňa </w:t>
      </w:r>
      <w:r w:rsidR="00462E3A" w:rsidRPr="00462E3A">
        <w:t>27</w:t>
      </w:r>
      <w:r w:rsidRPr="00462E3A">
        <w:t xml:space="preserve">. </w:t>
      </w:r>
      <w:r w:rsidR="00C2275D" w:rsidRPr="00462E3A">
        <w:t>augusta</w:t>
      </w:r>
      <w:r w:rsidRPr="00462E3A">
        <w:t xml:space="preserve"> 2018</w:t>
      </w:r>
    </w:p>
    <w:p w:rsidR="00071524" w:rsidRDefault="00071524" w:rsidP="00071524">
      <w:pPr>
        <w:jc w:val="both"/>
      </w:pPr>
    </w:p>
    <w:p w:rsidR="00071524" w:rsidRDefault="00071524" w:rsidP="00071524">
      <w:pPr>
        <w:jc w:val="both"/>
      </w:pPr>
    </w:p>
    <w:p w:rsidR="00071524" w:rsidRDefault="00071524" w:rsidP="00071524">
      <w:pPr>
        <w:jc w:val="both"/>
        <w:rPr>
          <w:b/>
          <w:bCs/>
          <w:u w:val="single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u w:val="single"/>
        </w:rPr>
        <w:t xml:space="preserve">Vyjadrenie rady školy: </w:t>
      </w:r>
    </w:p>
    <w:p w:rsidR="00071524" w:rsidRDefault="00071524" w:rsidP="000715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1524" w:rsidRDefault="00071524" w:rsidP="00071524">
      <w:pPr>
        <w:ind w:left="3540" w:firstLine="708"/>
        <w:jc w:val="both"/>
      </w:pPr>
      <w:r>
        <w:t xml:space="preserve">Rada školy odporúča zriaďovateľovi – </w:t>
      </w:r>
    </w:p>
    <w:p w:rsidR="00071524" w:rsidRDefault="00071524" w:rsidP="000715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OÚ Bratislava</w:t>
      </w: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 c h v á l i ť</w:t>
      </w:r>
    </w:p>
    <w:p w:rsidR="00071524" w:rsidRDefault="00071524" w:rsidP="00071524">
      <w:pPr>
        <w:pStyle w:val="Nzov"/>
        <w:ind w:left="3540" w:firstLine="708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Správu o výsledkoch a podmienkach </w:t>
      </w:r>
    </w:p>
    <w:p w:rsidR="00071524" w:rsidRDefault="00071524" w:rsidP="00071524">
      <w:pPr>
        <w:pStyle w:val="Nzov"/>
        <w:ind w:left="3540" w:firstLine="708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výchovno-vzdelávacej činnosti  </w:t>
      </w:r>
    </w:p>
    <w:p w:rsidR="00071524" w:rsidRDefault="00071524" w:rsidP="00071524">
      <w:pPr>
        <w:pStyle w:val="Nzov"/>
        <w:ind w:left="4248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Spojenej školy, Dúbravská cesta 1, Bratislava za školský rok 2017/2018.</w:t>
      </w:r>
    </w:p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71524" w:rsidRDefault="00071524" w:rsidP="0007152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</w:t>
      </w:r>
    </w:p>
    <w:p w:rsidR="00071524" w:rsidRDefault="00071524" w:rsidP="00071524">
      <w:pPr>
        <w:ind w:left="3531" w:firstLine="708"/>
        <w:jc w:val="both"/>
      </w:pPr>
      <w:r>
        <w:t>PaedDr. Tatiana Turčeková</w:t>
      </w:r>
    </w:p>
    <w:p w:rsidR="00071524" w:rsidRDefault="00071524" w:rsidP="00071524">
      <w:pPr>
        <w:ind w:left="4239"/>
        <w:jc w:val="both"/>
      </w:pPr>
      <w:r>
        <w:t>predseda Rady školy pri Spojenej škole, Dúbravská cesta 1, Bratislava</w:t>
      </w:r>
    </w:p>
    <w:p w:rsidR="00071524" w:rsidRDefault="00071524" w:rsidP="00071524">
      <w:pPr>
        <w:jc w:val="both"/>
      </w:pPr>
    </w:p>
    <w:p w:rsidR="00071524" w:rsidRDefault="00071524" w:rsidP="00071524">
      <w:pPr>
        <w:jc w:val="both"/>
      </w:pPr>
    </w:p>
    <w:p w:rsidR="00071524" w:rsidRDefault="00071524" w:rsidP="00071524">
      <w:pPr>
        <w:pStyle w:val="Podtitul"/>
        <w:rPr>
          <w:b/>
          <w:bCs/>
        </w:rPr>
      </w:pPr>
    </w:p>
    <w:p w:rsidR="00071524" w:rsidRDefault="00071524" w:rsidP="00071524">
      <w:pPr>
        <w:pStyle w:val="Podtitul"/>
        <w:ind w:left="3540" w:firstLine="708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 xml:space="preserve">Stanovisko zriaďovateľa: </w:t>
      </w:r>
    </w:p>
    <w:p w:rsidR="00071524" w:rsidRDefault="00071524" w:rsidP="00071524">
      <w:pPr>
        <w:pStyle w:val="Podtitul"/>
        <w:ind w:left="3540" w:firstLine="708"/>
        <w:rPr>
          <w:b/>
          <w:bCs/>
          <w:u w:val="single"/>
        </w:rPr>
      </w:pPr>
    </w:p>
    <w:p w:rsidR="00071524" w:rsidRDefault="00071524" w:rsidP="00071524">
      <w:pPr>
        <w:ind w:left="3540" w:firstLine="708"/>
        <w:jc w:val="both"/>
        <w:rPr>
          <w:bCs/>
        </w:rPr>
      </w:pPr>
      <w:r>
        <w:rPr>
          <w:bCs/>
        </w:rPr>
        <w:t>OÚ Bratislava</w:t>
      </w:r>
    </w:p>
    <w:p w:rsidR="00071524" w:rsidRDefault="00071524" w:rsidP="00071524">
      <w:pPr>
        <w:ind w:left="3540" w:firstLine="708"/>
        <w:jc w:val="both"/>
        <w:rPr>
          <w:b/>
          <w:bCs/>
        </w:rPr>
      </w:pPr>
      <w:r>
        <w:rPr>
          <w:b/>
          <w:bCs/>
        </w:rPr>
        <w:t>s c h v a ľ u j e</w:t>
      </w:r>
    </w:p>
    <w:p w:rsidR="00071524" w:rsidRDefault="00071524" w:rsidP="00071524">
      <w:pPr>
        <w:pStyle w:val="Nzov"/>
        <w:ind w:left="3540" w:firstLine="708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Správu o výsledkoch a podmienkach </w:t>
      </w:r>
    </w:p>
    <w:p w:rsidR="00071524" w:rsidRDefault="00071524" w:rsidP="00071524">
      <w:pPr>
        <w:pStyle w:val="Nzov"/>
        <w:ind w:left="3540" w:firstLine="708"/>
        <w:jc w:val="lef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výchovno-vzdelávacej činnosti</w:t>
      </w:r>
    </w:p>
    <w:p w:rsidR="00071524" w:rsidRDefault="00071524" w:rsidP="00071524">
      <w:pPr>
        <w:ind w:left="4239"/>
        <w:jc w:val="both"/>
      </w:pPr>
      <w:r>
        <w:t>Spojenej školy, Dúbravská cesta 1, Bratislava za školský rok 2017/2018</w:t>
      </w:r>
    </w:p>
    <w:p w:rsidR="00071524" w:rsidRDefault="00071524" w:rsidP="00071524">
      <w:pPr>
        <w:jc w:val="both"/>
        <w:rPr>
          <w:sz w:val="28"/>
        </w:rPr>
      </w:pPr>
    </w:p>
    <w:p w:rsidR="00071524" w:rsidRDefault="00071524" w:rsidP="00071524">
      <w:pPr>
        <w:jc w:val="both"/>
        <w:rPr>
          <w:sz w:val="28"/>
        </w:rPr>
      </w:pPr>
    </w:p>
    <w:p w:rsidR="00071524" w:rsidRDefault="00071524" w:rsidP="00071524">
      <w:pPr>
        <w:pStyle w:val="Zarkazkladnhotextu"/>
        <w:ind w:left="4956"/>
      </w:pPr>
      <w:r>
        <w:t>................................................................</w:t>
      </w:r>
      <w:r>
        <w:tab/>
      </w:r>
    </w:p>
    <w:p w:rsidR="00071524" w:rsidRDefault="00071524" w:rsidP="00071524">
      <w:pPr>
        <w:pStyle w:val="Zarkazkladnhotextu"/>
        <w:ind w:left="4956" w:firstLine="0"/>
      </w:pPr>
      <w:r>
        <w:t xml:space="preserve">   za zriaďovateľa</w:t>
      </w:r>
      <w:r>
        <w:tab/>
      </w:r>
    </w:p>
    <w:p w:rsidR="00071524" w:rsidRDefault="00071524" w:rsidP="00071524">
      <w:pPr>
        <w:pStyle w:val="Zarkazkladnhotextu"/>
        <w:ind w:left="0" w:firstLine="0"/>
      </w:pPr>
    </w:p>
    <w:p w:rsidR="00071524" w:rsidRDefault="00071524" w:rsidP="00071524">
      <w:pPr>
        <w:pStyle w:val="Zarkazkladnhotextu"/>
        <w:ind w:left="0" w:firstLine="0"/>
      </w:pPr>
    </w:p>
    <w:p w:rsidR="00071524" w:rsidRDefault="00071524" w:rsidP="00071524">
      <w:pPr>
        <w:jc w:val="both"/>
        <w:rPr>
          <w:sz w:val="28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Vypracovali: </w:t>
      </w: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spacing w:line="360" w:lineRule="auto"/>
        <w:jc w:val="both"/>
      </w:pPr>
      <w:r>
        <w:t xml:space="preserve">PaedDr. Adriana </w:t>
      </w:r>
      <w:proofErr w:type="spellStart"/>
      <w:r>
        <w:t>Dostálová</w:t>
      </w:r>
      <w:proofErr w:type="spellEnd"/>
      <w:r>
        <w:t>, PhD.</w:t>
      </w:r>
    </w:p>
    <w:p w:rsidR="00071524" w:rsidRDefault="00071524" w:rsidP="00071524">
      <w:pPr>
        <w:spacing w:line="360" w:lineRule="auto"/>
        <w:jc w:val="both"/>
      </w:pPr>
      <w:r>
        <w:t xml:space="preserve">Mgr. </w:t>
      </w:r>
      <w:r w:rsidR="00C2275D">
        <w:t>Iveta Vlčková</w:t>
      </w:r>
    </w:p>
    <w:p w:rsidR="00071524" w:rsidRDefault="00071524" w:rsidP="00071524">
      <w:pPr>
        <w:spacing w:line="360" w:lineRule="auto"/>
        <w:jc w:val="both"/>
      </w:pPr>
      <w:r>
        <w:t xml:space="preserve">Mgr. </w:t>
      </w:r>
      <w:r w:rsidR="00C2275D">
        <w:t xml:space="preserve">Anna </w:t>
      </w:r>
      <w:proofErr w:type="spellStart"/>
      <w:r w:rsidR="00C2275D">
        <w:t>Grycová</w:t>
      </w:r>
      <w:proofErr w:type="spellEnd"/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Východiská a podklady:</w:t>
      </w: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</w:p>
    <w:p w:rsidR="00071524" w:rsidRDefault="00071524" w:rsidP="00071524">
      <w:pPr>
        <w:pStyle w:val="Zkladntext2"/>
        <w:numPr>
          <w:ilvl w:val="0"/>
          <w:numId w:val="2"/>
        </w:numPr>
        <w:spacing w:line="360" w:lineRule="auto"/>
      </w:pPr>
      <w:r>
        <w:t>Vyhláška MŠVVaŠ SR č. 9/2006 Z. z. o štruktúre a obsahu správ o výchovno-vzdelávacej činnosti, jej výsledkoch a podmienkach škôl a školských zariadení.</w:t>
      </w:r>
    </w:p>
    <w:p w:rsidR="00071524" w:rsidRDefault="00071524" w:rsidP="00071524">
      <w:pPr>
        <w:pStyle w:val="Zkladntext2"/>
        <w:numPr>
          <w:ilvl w:val="0"/>
          <w:numId w:val="2"/>
        </w:numPr>
        <w:spacing w:line="360" w:lineRule="auto"/>
      </w:pPr>
      <w:r>
        <w:t>Metodické usmernenie MŠVVaŠ SR č. 10/2006-R k vyhláške MŠVVaŠ SR č. 9/2006 Z. z. o štruktúre a obsahu správ o výchovno-vzdelávacej činnosti, jej výsledkoch a podmienkach škôl a školských zariadení.</w:t>
      </w:r>
    </w:p>
    <w:p w:rsidR="00071524" w:rsidRDefault="00071524" w:rsidP="00071524">
      <w:pPr>
        <w:pStyle w:val="Zkladntext2"/>
        <w:numPr>
          <w:ilvl w:val="0"/>
          <w:numId w:val="2"/>
        </w:numPr>
        <w:spacing w:line="360" w:lineRule="auto"/>
        <w:ind w:left="714" w:hanging="357"/>
      </w:pPr>
      <w:r>
        <w:t>Koncepcia školy na roky 2017 až 2022.</w:t>
      </w:r>
    </w:p>
    <w:p w:rsidR="00071524" w:rsidRDefault="00071524" w:rsidP="00071524">
      <w:pPr>
        <w:pStyle w:val="Zkladntext2"/>
        <w:numPr>
          <w:ilvl w:val="0"/>
          <w:numId w:val="2"/>
        </w:numPr>
        <w:spacing w:line="360" w:lineRule="auto"/>
      </w:pPr>
      <w:r>
        <w:t>Plán práce školy na školský rok 2017/2018.</w:t>
      </w:r>
    </w:p>
    <w:p w:rsidR="00071524" w:rsidRDefault="00071524" w:rsidP="00071524">
      <w:pPr>
        <w:pStyle w:val="Zkladntext2"/>
        <w:numPr>
          <w:ilvl w:val="0"/>
          <w:numId w:val="2"/>
        </w:numPr>
        <w:spacing w:line="360" w:lineRule="auto"/>
      </w:pPr>
      <w:r>
        <w:t xml:space="preserve">Mesačné plány práce. </w:t>
      </w:r>
    </w:p>
    <w:p w:rsidR="00071524" w:rsidRDefault="00071524" w:rsidP="00071524">
      <w:pPr>
        <w:pStyle w:val="Zkladntext2"/>
        <w:numPr>
          <w:ilvl w:val="0"/>
          <w:numId w:val="2"/>
        </w:numPr>
        <w:spacing w:line="360" w:lineRule="auto"/>
      </w:pPr>
      <w:r>
        <w:t>Plány práce predmetových komisií.</w:t>
      </w:r>
    </w:p>
    <w:p w:rsidR="00071524" w:rsidRDefault="00071524" w:rsidP="00071524">
      <w:pPr>
        <w:pStyle w:val="Zkladntext2"/>
        <w:numPr>
          <w:ilvl w:val="0"/>
          <w:numId w:val="2"/>
        </w:numPr>
        <w:spacing w:line="360" w:lineRule="auto"/>
      </w:pPr>
      <w:r>
        <w:t>Informácie o činnosti Rady školy.</w:t>
      </w:r>
    </w:p>
    <w:p w:rsidR="00071524" w:rsidRDefault="00071524" w:rsidP="00071524">
      <w:pPr>
        <w:pStyle w:val="Zkladntext2"/>
        <w:numPr>
          <w:ilvl w:val="0"/>
          <w:numId w:val="2"/>
        </w:numPr>
        <w:spacing w:line="360" w:lineRule="auto"/>
      </w:pPr>
      <w:r>
        <w:t>Informácie o činnosti Centra špeciálno-pedagogického poradenstva.</w:t>
      </w:r>
    </w:p>
    <w:p w:rsidR="00071524" w:rsidRDefault="00071524" w:rsidP="00071524">
      <w:pPr>
        <w:pStyle w:val="Zkladntext2"/>
      </w:pPr>
    </w:p>
    <w:p w:rsidR="00071524" w:rsidRDefault="00071524" w:rsidP="00071524">
      <w:pPr>
        <w:jc w:val="both"/>
      </w:pPr>
    </w:p>
    <w:p w:rsidR="00071524" w:rsidRDefault="00071524" w:rsidP="00071524">
      <w:pPr>
        <w:jc w:val="both"/>
        <w:rPr>
          <w:sz w:val="28"/>
        </w:rPr>
      </w:pPr>
    </w:p>
    <w:p w:rsidR="00071524" w:rsidRDefault="00071524" w:rsidP="00071524">
      <w:pPr>
        <w:jc w:val="both"/>
        <w:rPr>
          <w:sz w:val="28"/>
        </w:rPr>
      </w:pPr>
    </w:p>
    <w:p w:rsidR="00071524" w:rsidRDefault="00071524" w:rsidP="00071524">
      <w:pPr>
        <w:jc w:val="both"/>
        <w:rPr>
          <w:sz w:val="28"/>
        </w:rPr>
      </w:pPr>
    </w:p>
    <w:p w:rsidR="00071524" w:rsidRDefault="00071524" w:rsidP="00071524">
      <w:pPr>
        <w:jc w:val="both"/>
        <w:rPr>
          <w:sz w:val="28"/>
        </w:rPr>
      </w:pPr>
    </w:p>
    <w:p w:rsidR="00071524" w:rsidRDefault="00071524" w:rsidP="00071524">
      <w:pPr>
        <w:jc w:val="both"/>
        <w:rPr>
          <w:sz w:val="28"/>
        </w:rPr>
      </w:pPr>
    </w:p>
    <w:p w:rsidR="00071524" w:rsidRDefault="00071524" w:rsidP="00071524">
      <w:pPr>
        <w:jc w:val="both"/>
        <w:rPr>
          <w:sz w:val="28"/>
        </w:rPr>
      </w:pPr>
    </w:p>
    <w:p w:rsidR="00071524" w:rsidRDefault="00071524" w:rsidP="00071524">
      <w:pPr>
        <w:jc w:val="both"/>
        <w:rPr>
          <w:sz w:val="28"/>
        </w:rPr>
      </w:pPr>
    </w:p>
    <w:p w:rsidR="00071524" w:rsidRDefault="00071524" w:rsidP="00071524">
      <w:pPr>
        <w:jc w:val="both"/>
        <w:rPr>
          <w:sz w:val="28"/>
        </w:rPr>
      </w:pPr>
    </w:p>
    <w:p w:rsidR="00071524" w:rsidRDefault="00071524" w:rsidP="00071524">
      <w:pPr>
        <w:pStyle w:val="Nzov"/>
        <w:rPr>
          <w:rFonts w:ascii="Times New Roman" w:hAnsi="Times New Roman"/>
          <w:bCs w:val="0"/>
          <w:szCs w:val="28"/>
        </w:rPr>
      </w:pPr>
      <w:r>
        <w:rPr>
          <w:rFonts w:ascii="Times New Roman" w:hAnsi="Times New Roman"/>
          <w:bCs w:val="0"/>
          <w:szCs w:val="28"/>
        </w:rPr>
        <w:t>S p r á v a</w:t>
      </w:r>
    </w:p>
    <w:p w:rsidR="00071524" w:rsidRDefault="00071524" w:rsidP="00071524">
      <w:pPr>
        <w:pStyle w:val="Zkladntext"/>
        <w:rPr>
          <w:b/>
        </w:rPr>
      </w:pPr>
      <w:r>
        <w:rPr>
          <w:b/>
        </w:rPr>
        <w:t xml:space="preserve">o výsledkoch a podmienkach výchovno-vzdelávacej činnosti </w:t>
      </w:r>
    </w:p>
    <w:p w:rsidR="00071524" w:rsidRDefault="00071524" w:rsidP="00071524">
      <w:pPr>
        <w:pStyle w:val="Zkladntext"/>
        <w:rPr>
          <w:b/>
        </w:rPr>
      </w:pPr>
      <w:r>
        <w:rPr>
          <w:b/>
        </w:rPr>
        <w:t>Spojenej školy, Dúbravská cesta 1, Bratislava</w:t>
      </w:r>
    </w:p>
    <w:p w:rsidR="00071524" w:rsidRDefault="00071524" w:rsidP="00071524">
      <w:pPr>
        <w:pStyle w:val="Zkladntext"/>
        <w:rPr>
          <w:b/>
        </w:rPr>
      </w:pPr>
      <w:r>
        <w:rPr>
          <w:b/>
        </w:rPr>
        <w:t xml:space="preserve"> za školský rok 2017/2018.</w:t>
      </w:r>
    </w:p>
    <w:p w:rsidR="00071524" w:rsidRDefault="00071524" w:rsidP="00071524">
      <w:pPr>
        <w:jc w:val="both"/>
      </w:pPr>
    </w:p>
    <w:p w:rsidR="00071524" w:rsidRDefault="00071524" w:rsidP="00071524">
      <w:pPr>
        <w:jc w:val="both"/>
      </w:pPr>
    </w:p>
    <w:p w:rsidR="00071524" w:rsidRDefault="00071524" w:rsidP="0007152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I.</w:t>
      </w:r>
    </w:p>
    <w:p w:rsidR="00071524" w:rsidRDefault="00071524" w:rsidP="00071524">
      <w:pPr>
        <w:jc w:val="both"/>
        <w:rPr>
          <w:b/>
          <w:bCs/>
          <w:u w:val="single"/>
        </w:rPr>
      </w:pPr>
      <w:r>
        <w:rPr>
          <w:b/>
          <w:bCs/>
        </w:rPr>
        <w:t xml:space="preserve">a)Základné identifikačné údaje o škole: </w:t>
      </w:r>
    </w:p>
    <w:p w:rsidR="00071524" w:rsidRDefault="00071524" w:rsidP="0007152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071524" w:rsidTr="00071524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071524" w:rsidRDefault="00071524">
            <w:pPr>
              <w:jc w:val="both"/>
            </w:pPr>
            <w:r>
              <w:rPr>
                <w:b/>
                <w:bCs/>
              </w:rPr>
              <w:t xml:space="preserve">1. </w:t>
            </w:r>
            <w:r>
              <w:rPr>
                <w:b/>
              </w:rPr>
              <w:t>Názov školy:</w:t>
            </w:r>
            <w:r>
              <w:t xml:space="preserve"> Spojená škola</w:t>
            </w:r>
          </w:p>
          <w:p w:rsidR="00071524" w:rsidRDefault="00071524">
            <w:pPr>
              <w:jc w:val="both"/>
            </w:pPr>
            <w:r>
              <w:t>organizačné zložky - Špeciálna základná škola pre žiakov s telesným postihnutím,</w:t>
            </w:r>
          </w:p>
          <w:p w:rsidR="00071524" w:rsidRDefault="00071524">
            <w:pPr>
              <w:jc w:val="both"/>
            </w:pPr>
            <w:r>
              <w:t xml:space="preserve">                                - Praktická škola</w:t>
            </w:r>
          </w:p>
          <w:p w:rsidR="00071524" w:rsidRDefault="00071524">
            <w:pPr>
              <w:jc w:val="both"/>
            </w:pPr>
            <w:r>
              <w:t>súčasti                     - Centrum špeciálno-pedagogického poradenstva</w:t>
            </w:r>
          </w:p>
          <w:p w:rsidR="00071524" w:rsidRDefault="00071524">
            <w:pPr>
              <w:jc w:val="both"/>
            </w:pPr>
            <w:r>
              <w:t xml:space="preserve">                                - Školský klub detí </w:t>
            </w:r>
          </w:p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</w:tc>
      </w:tr>
      <w:tr w:rsidR="00071524" w:rsidTr="00071524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071524" w:rsidRDefault="00071524">
            <w:pPr>
              <w:jc w:val="both"/>
              <w:rPr>
                <w:b/>
              </w:rPr>
            </w:pPr>
            <w:r>
              <w:rPr>
                <w:b/>
                <w:bCs/>
              </w:rPr>
              <w:t xml:space="preserve">2. </w:t>
            </w:r>
            <w:r>
              <w:rPr>
                <w:b/>
              </w:rPr>
              <w:t xml:space="preserve">Adresa školy: </w:t>
            </w:r>
            <w:r>
              <w:t>Dúbravská cesta 1, 845 25 Bratislava</w:t>
            </w:r>
          </w:p>
          <w:p w:rsidR="00071524" w:rsidRDefault="00071524">
            <w:pPr>
              <w:jc w:val="both"/>
            </w:pPr>
            <w:r>
              <w:t>Adresa školy pre písomný styk: poštový priečinok 845 25, 845 25 Bratislava</w:t>
            </w:r>
          </w:p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</w:tc>
      </w:tr>
      <w:tr w:rsidR="00071524" w:rsidTr="00071524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071524" w:rsidRDefault="00071524">
            <w:pPr>
              <w:jc w:val="both"/>
            </w:pPr>
            <w:r>
              <w:rPr>
                <w:b/>
                <w:bCs/>
              </w:rPr>
              <w:t>3.</w:t>
            </w:r>
            <w:r>
              <w:rPr>
                <w:b/>
              </w:rPr>
              <w:t>telefónne a faxové číslo:</w:t>
            </w:r>
          </w:p>
          <w:p w:rsidR="00071524" w:rsidRDefault="00071524">
            <w:pPr>
              <w:jc w:val="both"/>
            </w:pPr>
            <w:r>
              <w:t xml:space="preserve">telefón, fax          - 02/54 77 36 01, </w:t>
            </w:r>
          </w:p>
          <w:p w:rsidR="00071524" w:rsidRDefault="00071524">
            <w:pPr>
              <w:jc w:val="both"/>
            </w:pPr>
            <w:r>
              <w:t>mobil škola         - 0911/354 152, 0911/160 137</w:t>
            </w:r>
          </w:p>
          <w:p w:rsidR="00071524" w:rsidRDefault="00071524">
            <w:pPr>
              <w:jc w:val="both"/>
            </w:pPr>
            <w:r>
              <w:t xml:space="preserve">mobil poradňa     - 0911/155 385 </w:t>
            </w:r>
          </w:p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</w:tc>
      </w:tr>
      <w:tr w:rsidR="00071524" w:rsidTr="00071524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071524" w:rsidRDefault="00071524">
            <w:pPr>
              <w:jc w:val="both"/>
            </w:pPr>
            <w:r>
              <w:rPr>
                <w:b/>
                <w:bCs/>
              </w:rPr>
              <w:t xml:space="preserve">4. </w:t>
            </w:r>
            <w:r>
              <w:rPr>
                <w:b/>
              </w:rPr>
              <w:t>Internetová adresa:</w:t>
            </w:r>
            <w:r>
              <w:t xml:space="preserve"> www.dubravska.sk  </w:t>
            </w:r>
          </w:p>
          <w:p w:rsidR="00071524" w:rsidRDefault="00071524">
            <w:pPr>
              <w:jc w:val="both"/>
              <w:rPr>
                <w:b/>
              </w:rPr>
            </w:pPr>
            <w:r>
              <w:rPr>
                <w:b/>
              </w:rPr>
              <w:t xml:space="preserve">    e-mailová adresa: </w:t>
            </w:r>
            <w:hyperlink r:id="rId6" w:history="1">
              <w:r>
                <w:rPr>
                  <w:rStyle w:val="Hypertextovprepojenie"/>
                </w:rPr>
                <w:t>dubravska@dubravska.sk</w:t>
              </w:r>
            </w:hyperlink>
            <w:r>
              <w:t>, riaditelka@dubravska.sk</w:t>
            </w:r>
          </w:p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</w:tc>
      </w:tr>
      <w:tr w:rsidR="00071524" w:rsidTr="00071524">
        <w:trPr>
          <w:cantSplit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071524" w:rsidRDefault="00071524">
            <w:pPr>
              <w:jc w:val="both"/>
            </w:pPr>
            <w:r>
              <w:rPr>
                <w:b/>
                <w:bCs/>
              </w:rPr>
              <w:t>5.</w:t>
            </w:r>
            <w:r>
              <w:rPr>
                <w:b/>
              </w:rPr>
              <w:t xml:space="preserve">Zriaďovateľ: </w:t>
            </w:r>
            <w:r>
              <w:t>Okresný úrad Bratislava, Tomášikova 46, 832 05 Bratislava</w:t>
            </w:r>
          </w:p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</w:tc>
      </w:tr>
    </w:tbl>
    <w:p w:rsidR="00071524" w:rsidRDefault="00071524" w:rsidP="00071524">
      <w:pPr>
        <w:jc w:val="both"/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6. Vedúci zamestnanci školy:</w:t>
      </w:r>
    </w:p>
    <w:p w:rsidR="00071524" w:rsidRDefault="00071524" w:rsidP="00071524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5"/>
        <w:gridCol w:w="4605"/>
      </w:tblGrid>
      <w:tr w:rsidR="00071524" w:rsidTr="0007152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Meno a priezvisko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Funkcia</w:t>
            </w:r>
          </w:p>
        </w:tc>
      </w:tr>
      <w:tr w:rsidR="00071524" w:rsidTr="0007152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  <w:p w:rsidR="00071524" w:rsidRDefault="00071524">
            <w:pPr>
              <w:spacing w:line="360" w:lineRule="auto"/>
              <w:jc w:val="both"/>
            </w:pPr>
            <w:r>
              <w:t xml:space="preserve">PaedDr. Adriana </w:t>
            </w:r>
            <w:proofErr w:type="spellStart"/>
            <w:r>
              <w:t>Dostálová</w:t>
            </w:r>
            <w:proofErr w:type="spellEnd"/>
            <w:r>
              <w:t>, PhD.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  <w:p w:rsidR="00071524" w:rsidRDefault="00071524">
            <w:pPr>
              <w:jc w:val="both"/>
              <w:rPr>
                <w:sz w:val="16"/>
                <w:szCs w:val="16"/>
              </w:rPr>
            </w:pPr>
            <w:r>
              <w:t>riaditeľka školy (menovaná od 01.03.2017)</w:t>
            </w:r>
          </w:p>
        </w:tc>
      </w:tr>
      <w:tr w:rsidR="00071524" w:rsidTr="0007152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  <w:p w:rsidR="00071524" w:rsidRDefault="00071524">
            <w:pPr>
              <w:spacing w:line="360" w:lineRule="auto"/>
              <w:jc w:val="both"/>
            </w:pPr>
            <w:r>
              <w:t xml:space="preserve">Mgr. Anna </w:t>
            </w:r>
            <w:proofErr w:type="spellStart"/>
            <w:r>
              <w:t>Grycová</w:t>
            </w:r>
            <w:proofErr w:type="spellEnd"/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  <w:p w:rsidR="00071524" w:rsidRDefault="00071524">
            <w:pPr>
              <w:jc w:val="both"/>
              <w:rPr>
                <w:sz w:val="16"/>
                <w:szCs w:val="16"/>
              </w:rPr>
            </w:pPr>
            <w:r>
              <w:t>zástupkyňa riaditeľky školy pre budovu „O“</w:t>
            </w:r>
          </w:p>
        </w:tc>
      </w:tr>
      <w:tr w:rsidR="00071524" w:rsidTr="00071524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  <w:p w:rsidR="00071524" w:rsidRDefault="00071524">
            <w:pPr>
              <w:jc w:val="both"/>
            </w:pPr>
            <w:r>
              <w:t>Mgr. Iveta Vlčková</w:t>
            </w:r>
          </w:p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sz w:val="16"/>
                <w:szCs w:val="16"/>
              </w:rPr>
            </w:pPr>
          </w:p>
          <w:p w:rsidR="00071524" w:rsidRDefault="00071524">
            <w:pPr>
              <w:jc w:val="both"/>
              <w:rPr>
                <w:sz w:val="16"/>
                <w:szCs w:val="16"/>
              </w:rPr>
            </w:pPr>
            <w:r>
              <w:t>zástupkyňa riaditeľky školy pre budovu „G“</w:t>
            </w:r>
          </w:p>
        </w:tc>
      </w:tr>
    </w:tbl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7.  Údaje o rade školy a iných poradných orgánoch školy:</w:t>
      </w:r>
    </w:p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7.1) Údaje o rade školy</w:t>
      </w:r>
    </w:p>
    <w:p w:rsidR="00071524" w:rsidRDefault="00071524" w:rsidP="00071524">
      <w:pPr>
        <w:jc w:val="both"/>
      </w:pPr>
      <w:r>
        <w:t xml:space="preserve">Rada školy pri Spojenej škole bola ustanovená v zmysle § 24 zákona NR SR č. 596/2003 Z. z. o štátnej správe v školstve a školskej samospráve a o zmene a doplnení niektorých zákonov v znení neskorších predpisov a jej štvorročné funkčné obdobie sa začalo ustanovujúcou schôdzou dňa 13.06.2016. </w:t>
      </w:r>
    </w:p>
    <w:p w:rsidR="00071524" w:rsidRDefault="00071524" w:rsidP="00071524">
      <w:pPr>
        <w:jc w:val="both"/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Členovia rady školy od 01.02.2017:</w:t>
      </w:r>
    </w:p>
    <w:tbl>
      <w:tblPr>
        <w:tblW w:w="923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"/>
        <w:gridCol w:w="2736"/>
        <w:gridCol w:w="1767"/>
        <w:gridCol w:w="4104"/>
      </w:tblGrid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Cs/>
                <w:i/>
              </w:rPr>
            </w:pPr>
            <w:r>
              <w:rPr>
                <w:bCs/>
                <w:i/>
                <w:sz w:val="22"/>
              </w:rPr>
              <w:t>P. č.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Cs/>
                <w:i/>
              </w:rPr>
            </w:pPr>
            <w:r>
              <w:rPr>
                <w:bCs/>
                <w:i/>
                <w:sz w:val="22"/>
              </w:rPr>
              <w:t>Meno a priezvisko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Cs/>
                <w:i/>
              </w:rPr>
            </w:pPr>
            <w:r>
              <w:rPr>
                <w:bCs/>
                <w:i/>
                <w:sz w:val="22"/>
              </w:rPr>
              <w:t>Funkcia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Cs/>
                <w:i/>
              </w:rPr>
            </w:pPr>
            <w:r>
              <w:rPr>
                <w:bCs/>
                <w:i/>
                <w:sz w:val="22"/>
              </w:rPr>
              <w:t>Zvolený resp. delegovaný za</w:t>
            </w:r>
          </w:p>
        </w:tc>
      </w:tr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rPr>
                <w:sz w:val="22"/>
              </w:rPr>
              <w:t>1.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>PaedDr. Tatiana Turčeková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>predseda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zvolená za pedagogických zamestnancov </w:t>
            </w:r>
          </w:p>
        </w:tc>
      </w:tr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Mgr. Alica </w:t>
            </w:r>
            <w:proofErr w:type="spellStart"/>
            <w:r>
              <w:rPr>
                <w:sz w:val="22"/>
                <w:szCs w:val="22"/>
              </w:rPr>
              <w:t>Dizdarevičová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>zapisovateľka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zvolená za pedagogických zamestnancov </w:t>
            </w:r>
          </w:p>
        </w:tc>
      </w:tr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Ing. Edita Kmeťková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zvolená za nepedagogických zamestnancov </w:t>
            </w:r>
          </w:p>
        </w:tc>
      </w:tr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>Ing. Viera Dobrovodská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>podpredseda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zvolená za rodičov žiakov </w:t>
            </w:r>
          </w:p>
        </w:tc>
      </w:tr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rPr>
                <w:sz w:val="22"/>
              </w:rPr>
              <w:t>5.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Ing. Veronika </w:t>
            </w:r>
            <w:proofErr w:type="spellStart"/>
            <w:r>
              <w:rPr>
                <w:sz w:val="22"/>
                <w:szCs w:val="22"/>
              </w:rPr>
              <w:t>Kurinová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zvolená za rodičov žiakov </w:t>
            </w:r>
          </w:p>
        </w:tc>
      </w:tr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rPr>
                <w:sz w:val="22"/>
              </w:rPr>
              <w:t>6.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>p. Zuzana Rakovská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>zvolená za rodičov žiakov</w:t>
            </w:r>
          </w:p>
        </w:tc>
      </w:tr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p. Andrea </w:t>
            </w:r>
            <w:proofErr w:type="spellStart"/>
            <w:r>
              <w:rPr>
                <w:sz w:val="22"/>
                <w:szCs w:val="22"/>
              </w:rPr>
              <w:t>Višňovcová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>zvolená za rodičov žiakov</w:t>
            </w:r>
          </w:p>
        </w:tc>
      </w:tr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rPr>
                <w:sz w:val="22"/>
              </w:rPr>
              <w:t>8.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RNDr. Zora </w:t>
            </w:r>
            <w:proofErr w:type="spellStart"/>
            <w:r>
              <w:rPr>
                <w:sz w:val="22"/>
                <w:szCs w:val="22"/>
              </w:rPr>
              <w:t>Sninčáková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>delegovaná za zriaďovateľa</w:t>
            </w:r>
          </w:p>
        </w:tc>
      </w:tr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rPr>
                <w:sz w:val="22"/>
              </w:rPr>
              <w:t>9.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Mgr. Mária </w:t>
            </w:r>
            <w:proofErr w:type="spellStart"/>
            <w:r>
              <w:rPr>
                <w:sz w:val="22"/>
                <w:szCs w:val="22"/>
              </w:rPr>
              <w:t>Krajňáková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>delegovaná za zriaďovateľa</w:t>
            </w:r>
          </w:p>
        </w:tc>
      </w:tr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rPr>
                <w:sz w:val="22"/>
              </w:rPr>
              <w:t>10.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Pr="009A2F7E" w:rsidRDefault="009A2F7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Mgr. </w:t>
            </w:r>
            <w:r w:rsidR="00071524" w:rsidRPr="009A2F7E">
              <w:rPr>
                <w:color w:val="000000" w:themeColor="text1"/>
                <w:sz w:val="22"/>
                <w:szCs w:val="22"/>
              </w:rPr>
              <w:t>Marta Jurkovičová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Pr="009A2F7E" w:rsidRDefault="00071524">
            <w:pPr>
              <w:jc w:val="both"/>
              <w:rPr>
                <w:color w:val="000000" w:themeColor="text1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Pr="009A2F7E" w:rsidRDefault="00071524">
            <w:pPr>
              <w:jc w:val="both"/>
              <w:rPr>
                <w:color w:val="000000" w:themeColor="text1"/>
              </w:rPr>
            </w:pPr>
            <w:r w:rsidRPr="009A2F7E">
              <w:rPr>
                <w:color w:val="000000" w:themeColor="text1"/>
                <w:sz w:val="22"/>
                <w:szCs w:val="22"/>
              </w:rPr>
              <w:t>delegovaná za zriaďovateľa</w:t>
            </w:r>
          </w:p>
        </w:tc>
      </w:tr>
      <w:tr w:rsidR="00071524" w:rsidTr="00071524">
        <w:trPr>
          <w:cantSplit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rPr>
                <w:sz w:val="22"/>
              </w:rPr>
              <w:t>11.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rPr>
                <w:sz w:val="22"/>
                <w:szCs w:val="22"/>
              </w:rPr>
              <w:t xml:space="preserve">Mgr. Soňa </w:t>
            </w:r>
            <w:proofErr w:type="spellStart"/>
            <w:r>
              <w:rPr>
                <w:sz w:val="22"/>
                <w:szCs w:val="22"/>
              </w:rPr>
              <w:t>Tunegová</w:t>
            </w:r>
            <w:proofErr w:type="spellEnd"/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color w:val="FF0000"/>
              </w:rPr>
            </w:pP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color w:val="FF0000"/>
              </w:rPr>
            </w:pPr>
            <w:r>
              <w:rPr>
                <w:sz w:val="22"/>
                <w:szCs w:val="22"/>
              </w:rPr>
              <w:t>delegovaná za zriaďovateľa</w:t>
            </w:r>
          </w:p>
        </w:tc>
      </w:tr>
    </w:tbl>
    <w:p w:rsidR="00071524" w:rsidRDefault="00071524" w:rsidP="00071524">
      <w:pPr>
        <w:jc w:val="both"/>
      </w:pPr>
    </w:p>
    <w:p w:rsidR="006D125C" w:rsidRDefault="00071524" w:rsidP="006D125C">
      <w:pPr>
        <w:jc w:val="both"/>
      </w:pPr>
      <w:r w:rsidRPr="00B81348">
        <w:t xml:space="preserve">Rada školy zasadala v priebehu školského roka </w:t>
      </w:r>
      <w:r w:rsidR="00B81348" w:rsidRPr="00B81348">
        <w:t>dva</w:t>
      </w:r>
      <w:r w:rsidRPr="00B81348">
        <w:t>krát.</w:t>
      </w:r>
    </w:p>
    <w:p w:rsidR="006D125C" w:rsidRPr="006D125C" w:rsidRDefault="006D125C" w:rsidP="006D125C">
      <w:pPr>
        <w:jc w:val="both"/>
      </w:pPr>
      <w:r w:rsidRPr="006D125C">
        <w:t>Na prvom zasadnutí dňa 30. 08. 2017</w:t>
      </w:r>
      <w:r>
        <w:t xml:space="preserve">riaditeľka školy predniesla </w:t>
      </w:r>
      <w:r>
        <w:rPr>
          <w:color w:val="000000" w:themeColor="text1"/>
        </w:rPr>
        <w:t>Správu</w:t>
      </w:r>
      <w:r w:rsidRPr="006D125C">
        <w:rPr>
          <w:color w:val="000000" w:themeColor="text1"/>
        </w:rPr>
        <w:t xml:space="preserve"> o výsledkoch a podmienkach výchovno-vzdelávacej činnosti Spojenej školy, Dúbravská cesta 1, Bratislava za šk. r. 2016/2017</w:t>
      </w:r>
      <w:r>
        <w:rPr>
          <w:color w:val="000000" w:themeColor="text1"/>
        </w:rPr>
        <w:t xml:space="preserve"> a podala informácie k novému šk. roku 2017/2018</w:t>
      </w:r>
    </w:p>
    <w:p w:rsidR="00071524" w:rsidRPr="00071524" w:rsidRDefault="006D125C" w:rsidP="006D125C">
      <w:pPr>
        <w:jc w:val="both"/>
      </w:pPr>
      <w:r>
        <w:t xml:space="preserve">Na druhom zasadnutí dňa 15. 03. 2018 riaditeľka školy predniesla </w:t>
      </w:r>
      <w:r>
        <w:rPr>
          <w:color w:val="000000" w:themeColor="text1"/>
        </w:rPr>
        <w:t>Správu</w:t>
      </w:r>
      <w:r w:rsidRPr="006D125C">
        <w:rPr>
          <w:color w:val="000000" w:themeColor="text1"/>
        </w:rPr>
        <w:t xml:space="preserve"> o výsledkoch</w:t>
      </w:r>
      <w:r>
        <w:rPr>
          <w:color w:val="000000" w:themeColor="text1"/>
        </w:rPr>
        <w:t xml:space="preserve"> rozboru hospodárenia školy v roku 2017. Informovala, že 21. 03. 2018 sa uskutoční na pôde UK </w:t>
      </w:r>
      <w:proofErr w:type="spellStart"/>
      <w:r>
        <w:rPr>
          <w:color w:val="000000" w:themeColor="text1"/>
        </w:rPr>
        <w:t>PdF</w:t>
      </w:r>
      <w:proofErr w:type="spellEnd"/>
      <w:r>
        <w:rPr>
          <w:color w:val="000000" w:themeColor="text1"/>
        </w:rPr>
        <w:t xml:space="preserve"> v Bratislave seminár "Žiak s viacnásobným postihnutím v škole", pri príležitosti osláv 50-tého výročia založenia školy. Mgr. Iveta Vlčková, správca Fondu detí, n. f. podala informácie o čerpaní financií.</w:t>
      </w:r>
      <w:r w:rsidR="00A4048C">
        <w:rPr>
          <w:color w:val="000000" w:themeColor="text1"/>
        </w:rPr>
        <w:t xml:space="preserve"> Mgr. Dana Szabová podala informácie o čerpaní financií z RZ.</w:t>
      </w:r>
    </w:p>
    <w:p w:rsidR="00B81348" w:rsidRPr="008D5E09" w:rsidRDefault="00B81348" w:rsidP="00B81348">
      <w:pPr>
        <w:rPr>
          <w:color w:val="FF0000"/>
        </w:rPr>
      </w:pPr>
    </w:p>
    <w:p w:rsidR="00071524" w:rsidRDefault="00071524" w:rsidP="00071524">
      <w:pPr>
        <w:pStyle w:val="Zkladntext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7.2) Údaje o poradných orgánoch riaditeľa školy: </w:t>
      </w:r>
    </w:p>
    <w:p w:rsidR="00071524" w:rsidRDefault="00071524" w:rsidP="00071524">
      <w:pPr>
        <w:jc w:val="both"/>
        <w:rPr>
          <w:b/>
        </w:rPr>
      </w:pPr>
    </w:p>
    <w:p w:rsidR="00071524" w:rsidRDefault="00071524" w:rsidP="00071524">
      <w:pPr>
        <w:jc w:val="both"/>
        <w:rPr>
          <w:b/>
        </w:rPr>
      </w:pPr>
      <w:r>
        <w:rPr>
          <w:b/>
        </w:rPr>
        <w:t>Pedagogická rada školy</w:t>
      </w:r>
    </w:p>
    <w:p w:rsidR="00071524" w:rsidRDefault="00071524" w:rsidP="00071524">
      <w:pPr>
        <w:jc w:val="both"/>
      </w:pPr>
      <w:r>
        <w:t>V auguste riaditeľka školy informovala pedagogickú radu o činnosti školy počas letných prázdnin a o</w:t>
      </w:r>
      <w:r w:rsidR="00397C7D">
        <w:t> organizácii školského roka 2017/2018</w:t>
      </w:r>
      <w:r>
        <w:t>.</w:t>
      </w:r>
    </w:p>
    <w:p w:rsidR="00071524" w:rsidRDefault="00071524" w:rsidP="00071524">
      <w:pPr>
        <w:jc w:val="both"/>
      </w:pPr>
      <w:r>
        <w:t xml:space="preserve">V septembri pedagogická rada a schválila plán práce na školský rok </w:t>
      </w:r>
      <w:r w:rsidR="00397C7D">
        <w:t>2017/2018</w:t>
      </w:r>
      <w:r>
        <w:t xml:space="preserve">. </w:t>
      </w:r>
    </w:p>
    <w:p w:rsidR="00071524" w:rsidRDefault="00071524" w:rsidP="00071524">
      <w:pPr>
        <w:jc w:val="both"/>
      </w:pPr>
      <w:r>
        <w:t>V novembri, januári, apríli a júni pedagogická rada prerokovávala výchovno-vzdelávacie výsledky žiakov a ich dochádzku v príslušnom štvrťroku.</w:t>
      </w:r>
    </w:p>
    <w:p w:rsidR="00071524" w:rsidRDefault="00071524" w:rsidP="00071524">
      <w:pPr>
        <w:jc w:val="both"/>
        <w:rPr>
          <w:b/>
        </w:rPr>
      </w:pPr>
      <w:r>
        <w:t xml:space="preserve">V júli prerokovala pedagogická rada Správu o výsledkoch a podmienkach výchovno-vzdelávacej činnosti Spojenej školy za školský rok </w:t>
      </w:r>
      <w:r w:rsidR="00397C7D">
        <w:t>2017/2018</w:t>
      </w:r>
      <w:r>
        <w:t>.</w:t>
      </w:r>
    </w:p>
    <w:p w:rsidR="00071524" w:rsidRDefault="00071524" w:rsidP="00071524">
      <w:pPr>
        <w:jc w:val="both"/>
        <w:rPr>
          <w:b/>
        </w:rPr>
      </w:pPr>
    </w:p>
    <w:p w:rsidR="00071524" w:rsidRDefault="00071524" w:rsidP="00071524">
      <w:pPr>
        <w:jc w:val="both"/>
        <w:rPr>
          <w:b/>
        </w:rPr>
      </w:pPr>
      <w:r>
        <w:rPr>
          <w:b/>
        </w:rPr>
        <w:t>Porada vedenia školy</w:t>
      </w:r>
    </w:p>
    <w:p w:rsidR="00071524" w:rsidRDefault="00071524" w:rsidP="00071524">
      <w:pPr>
        <w:pStyle w:val="Zkladntext2"/>
      </w:pPr>
      <w:r>
        <w:t>Porady sa konali počas školského roka jeden krát mesačne.</w:t>
      </w:r>
    </w:p>
    <w:p w:rsidR="00071524" w:rsidRDefault="00071524" w:rsidP="00071524">
      <w:pPr>
        <w:pStyle w:val="Zkladntext2"/>
      </w:pPr>
      <w:r>
        <w:t>Na augustovej vedenie školy dokončilo prípravu nového školského roka.</w:t>
      </w:r>
    </w:p>
    <w:p w:rsidR="00071524" w:rsidRDefault="00071524" w:rsidP="00071524">
      <w:pPr>
        <w:jc w:val="both"/>
      </w:pPr>
      <w:r>
        <w:t>Program porád vedenia v septembri až júni:</w:t>
      </w:r>
    </w:p>
    <w:p w:rsidR="00071524" w:rsidRDefault="00071524" w:rsidP="00071524">
      <w:pPr>
        <w:numPr>
          <w:ilvl w:val="0"/>
          <w:numId w:val="4"/>
        </w:numPr>
        <w:jc w:val="both"/>
      </w:pPr>
      <w:r>
        <w:t>kontrola plnenia úloh z predchádzajúcej porady vedenia,</w:t>
      </w:r>
    </w:p>
    <w:p w:rsidR="00071524" w:rsidRDefault="00071524" w:rsidP="00071524">
      <w:pPr>
        <w:numPr>
          <w:ilvl w:val="0"/>
          <w:numId w:val="4"/>
        </w:numPr>
        <w:jc w:val="both"/>
      </w:pPr>
      <w:r>
        <w:t>zhodnotenie akcií za uplynulý mesiac,</w:t>
      </w:r>
    </w:p>
    <w:p w:rsidR="00071524" w:rsidRDefault="00071524" w:rsidP="00071524">
      <w:pPr>
        <w:numPr>
          <w:ilvl w:val="0"/>
          <w:numId w:val="4"/>
        </w:numPr>
        <w:jc w:val="both"/>
      </w:pPr>
      <w:r>
        <w:t>výsledky kontrolnej činnosti,</w:t>
      </w:r>
    </w:p>
    <w:p w:rsidR="00071524" w:rsidRDefault="00071524" w:rsidP="00071524">
      <w:pPr>
        <w:numPr>
          <w:ilvl w:val="0"/>
          <w:numId w:val="4"/>
        </w:numPr>
        <w:jc w:val="both"/>
      </w:pPr>
      <w:r>
        <w:t>príprava pracovnej porady resp. pedagogickej rady,</w:t>
      </w:r>
    </w:p>
    <w:p w:rsidR="00071524" w:rsidRDefault="00071524" w:rsidP="00071524">
      <w:pPr>
        <w:numPr>
          <w:ilvl w:val="0"/>
          <w:numId w:val="4"/>
        </w:numPr>
        <w:jc w:val="both"/>
      </w:pPr>
      <w:r>
        <w:t>zostavenie plánu práce na nadchádzajúci mesiac,</w:t>
      </w:r>
    </w:p>
    <w:p w:rsidR="00071524" w:rsidRDefault="00071524" w:rsidP="00071524">
      <w:pPr>
        <w:numPr>
          <w:ilvl w:val="0"/>
          <w:numId w:val="4"/>
        </w:numPr>
        <w:jc w:val="both"/>
      </w:pPr>
      <w:r>
        <w:t>rôzne.</w:t>
      </w:r>
    </w:p>
    <w:p w:rsidR="00071524" w:rsidRDefault="00071524" w:rsidP="00071524">
      <w:pPr>
        <w:jc w:val="both"/>
      </w:pPr>
      <w:r>
        <w:t>Program porady vedenia v júli:</w:t>
      </w:r>
    </w:p>
    <w:p w:rsidR="00071524" w:rsidRDefault="00071524" w:rsidP="00071524">
      <w:pPr>
        <w:numPr>
          <w:ilvl w:val="0"/>
          <w:numId w:val="4"/>
        </w:numPr>
        <w:jc w:val="both"/>
      </w:pPr>
      <w:r>
        <w:t>kontrola plnenia úloh z predchádzajúcej porady vedenia,</w:t>
      </w:r>
    </w:p>
    <w:p w:rsidR="00071524" w:rsidRDefault="00071524" w:rsidP="00071524">
      <w:pPr>
        <w:numPr>
          <w:ilvl w:val="0"/>
          <w:numId w:val="4"/>
        </w:numPr>
        <w:jc w:val="both"/>
      </w:pPr>
      <w:r>
        <w:t>výsledky kontrolnej činnosti,</w:t>
      </w:r>
    </w:p>
    <w:p w:rsidR="00071524" w:rsidRDefault="00071524" w:rsidP="00071524">
      <w:pPr>
        <w:numPr>
          <w:ilvl w:val="0"/>
          <w:numId w:val="4"/>
        </w:numPr>
        <w:jc w:val="both"/>
      </w:pPr>
      <w:r>
        <w:t>činnosť školy počas letných prázdnin,</w:t>
      </w:r>
    </w:p>
    <w:p w:rsidR="00071524" w:rsidRDefault="00071524" w:rsidP="00071524">
      <w:pPr>
        <w:numPr>
          <w:ilvl w:val="0"/>
          <w:numId w:val="4"/>
        </w:numPr>
        <w:jc w:val="both"/>
      </w:pPr>
      <w:r>
        <w:lastRenderedPageBreak/>
        <w:t>príprava nového školského roka – triedy, úväzky,</w:t>
      </w:r>
    </w:p>
    <w:p w:rsidR="00071524" w:rsidRDefault="00071524" w:rsidP="00071524">
      <w:pPr>
        <w:numPr>
          <w:ilvl w:val="0"/>
          <w:numId w:val="4"/>
        </w:numPr>
        <w:jc w:val="both"/>
      </w:pPr>
      <w:r>
        <w:t>rôzne.</w:t>
      </w:r>
    </w:p>
    <w:p w:rsidR="00071524" w:rsidRDefault="00071524" w:rsidP="00071524">
      <w:pPr>
        <w:jc w:val="both"/>
      </w:pPr>
    </w:p>
    <w:p w:rsidR="00071524" w:rsidRDefault="00071524" w:rsidP="00071524">
      <w:pPr>
        <w:jc w:val="both"/>
        <w:rPr>
          <w:b/>
        </w:rPr>
      </w:pPr>
      <w:r>
        <w:rPr>
          <w:b/>
        </w:rPr>
        <w:t>Metodické orgány</w:t>
      </w:r>
    </w:p>
    <w:p w:rsidR="00071524" w:rsidRDefault="00071524" w:rsidP="00071524">
      <w:pPr>
        <w:jc w:val="both"/>
      </w:pPr>
      <w:r>
        <w:t xml:space="preserve">Na škole pracovali tri predmetové komisie – A a B variant, C variant, PŠ. Každá predmetová komisia zasadala počas školského roka päťkrát a na každom zasadnutí bola vždy prítomná riaditeľka školy a zástupkyne školy. </w:t>
      </w:r>
    </w:p>
    <w:p w:rsidR="00071524" w:rsidRDefault="00071524" w:rsidP="00071524">
      <w:pPr>
        <w:jc w:val="both"/>
      </w:pPr>
      <w:r>
        <w:t xml:space="preserve">Na prvom stretnutí v septembri si každá komisia schválila plán práce na školský rok. </w:t>
      </w:r>
    </w:p>
    <w:p w:rsidR="00071524" w:rsidRDefault="00071524" w:rsidP="00071524">
      <w:pPr>
        <w:jc w:val="both"/>
      </w:pPr>
      <w:r>
        <w:t xml:space="preserve">Na ďalších stretnutiach (november, január, apríl, jún) sa prejednávali výchovno-vzdelávacie výsledky a dochádzka žiakov, u ktorých nastali výraznejšie zmeny v prospechu alebo správaní v uplynulom štvrťroku, rozdelili sa úlohy na nasledujúci štvrťrok – organizácia akcií pre žiakov (výstavy, súťaže, exkurzie, výlety), príprava prijímacích pohovorov do PŠ a pod. . </w:t>
      </w:r>
    </w:p>
    <w:p w:rsidR="00071524" w:rsidRDefault="00071524" w:rsidP="00071524">
      <w:pPr>
        <w:jc w:val="both"/>
      </w:pPr>
      <w:r>
        <w:t>Na stretnutí v júni každá komisia zhodnotila svoju celoročnú činnosť.</w:t>
      </w:r>
    </w:p>
    <w:p w:rsidR="00071524" w:rsidRDefault="00071524" w:rsidP="00071524">
      <w:pPr>
        <w:pStyle w:val="Zkladntext2"/>
      </w:pPr>
    </w:p>
    <w:p w:rsidR="00071524" w:rsidRDefault="00071524" w:rsidP="00071524">
      <w:pPr>
        <w:pStyle w:val="Zkladntext2"/>
        <w:rPr>
          <w:u w:val="single"/>
        </w:rPr>
      </w:pPr>
      <w:r>
        <w:rPr>
          <w:u w:val="single"/>
        </w:rPr>
        <w:t>Témy vzdelávacích aktivít:</w:t>
      </w:r>
    </w:p>
    <w:p w:rsidR="00071524" w:rsidRDefault="00071524" w:rsidP="00071524">
      <w:pPr>
        <w:rPr>
          <w:b/>
        </w:rPr>
      </w:pPr>
      <w:r>
        <w:t>Pravidelná informovanosť o knižných novinkách</w:t>
      </w:r>
      <w:r w:rsidR="009A2F7E">
        <w:t xml:space="preserve"> </w:t>
      </w:r>
      <w:r>
        <w:t>a legislatívnych usmerneniach.</w:t>
      </w:r>
    </w:p>
    <w:p w:rsidR="00071524" w:rsidRDefault="00071524" w:rsidP="00071524">
      <w:pPr>
        <w:rPr>
          <w:b/>
        </w:rPr>
      </w:pPr>
    </w:p>
    <w:p w:rsidR="00071524" w:rsidRDefault="00071524" w:rsidP="00071524">
      <w:pPr>
        <w:rPr>
          <w:b/>
        </w:rPr>
      </w:pPr>
      <w:r>
        <w:rPr>
          <w:b/>
        </w:rPr>
        <w:t>Prijímacie komisie</w:t>
      </w:r>
    </w:p>
    <w:p w:rsidR="00071524" w:rsidRDefault="00071524" w:rsidP="00071524">
      <w:pPr>
        <w:pStyle w:val="Nadpis8"/>
        <w:rPr>
          <w:rFonts w:ascii="Times New Roman" w:hAnsi="Times New Roman"/>
          <w:i w:val="0"/>
          <w:u w:val="single"/>
        </w:rPr>
      </w:pPr>
      <w:r>
        <w:rPr>
          <w:rFonts w:ascii="Times New Roman" w:hAnsi="Times New Roman"/>
          <w:i w:val="0"/>
          <w:u w:val="single"/>
        </w:rPr>
        <w:t>Prijímacia komisia ŠZŠ TP</w:t>
      </w:r>
    </w:p>
    <w:p w:rsidR="00071524" w:rsidRPr="00A4048C" w:rsidRDefault="00071524" w:rsidP="00071524">
      <w:pPr>
        <w:jc w:val="both"/>
        <w:rPr>
          <w:b/>
        </w:rPr>
      </w:pPr>
      <w:r w:rsidRPr="00A4048C">
        <w:t>Zasadala počas školského roka</w:t>
      </w:r>
      <w:r w:rsidR="009A2F7E">
        <w:t xml:space="preserve"> </w:t>
      </w:r>
      <w:r w:rsidR="009A2F7E" w:rsidRPr="009A2F7E">
        <w:t>dva</w:t>
      </w:r>
      <w:r w:rsidR="00A4048C" w:rsidRPr="009A2F7E">
        <w:t>krát</w:t>
      </w:r>
      <w:r w:rsidR="00A4048C" w:rsidRPr="00A4048C">
        <w:t xml:space="preserve"> a riešilo sa zaradenie </w:t>
      </w:r>
      <w:r w:rsidR="004E4831">
        <w:t>13</w:t>
      </w:r>
      <w:r w:rsidRPr="00A4048C">
        <w:t xml:space="preserve"> žiakov</w:t>
      </w:r>
      <w:r w:rsidR="00475093">
        <w:t>.</w:t>
      </w:r>
    </w:p>
    <w:p w:rsidR="007B207F" w:rsidRDefault="00071524" w:rsidP="00071524">
      <w:pPr>
        <w:jc w:val="both"/>
      </w:pPr>
      <w:r w:rsidRPr="00A4048C">
        <w:t>Komisia</w:t>
      </w:r>
      <w:r w:rsidR="00145C7B">
        <w:t xml:space="preserve"> </w:t>
      </w:r>
    </w:p>
    <w:p w:rsidR="00071524" w:rsidRPr="00A4048C" w:rsidRDefault="00071524" w:rsidP="00071524">
      <w:pPr>
        <w:jc w:val="both"/>
        <w:rPr>
          <w:highlight w:val="green"/>
        </w:rPr>
      </w:pPr>
      <w:r w:rsidRPr="00A4048C">
        <w:t xml:space="preserve">odporučila </w:t>
      </w:r>
    </w:p>
    <w:p w:rsidR="00AC11DD" w:rsidRDefault="00037587" w:rsidP="00AC11DD">
      <w:pPr>
        <w:numPr>
          <w:ilvl w:val="0"/>
          <w:numId w:val="4"/>
        </w:numPr>
        <w:jc w:val="both"/>
      </w:pPr>
      <w:r w:rsidRPr="00037587">
        <w:t>prijať v školskom roku 2018/2019</w:t>
      </w:r>
      <w:r w:rsidR="00462E3A">
        <w:t xml:space="preserve"> </w:t>
      </w:r>
      <w:r w:rsidR="00462E3A" w:rsidRPr="00475093">
        <w:t>trinástich</w:t>
      </w:r>
      <w:r w:rsidR="00071524" w:rsidRPr="00037587">
        <w:t xml:space="preserve"> žiakov,</w:t>
      </w:r>
    </w:p>
    <w:p w:rsidR="00071524" w:rsidRPr="00AC11DD" w:rsidRDefault="00071524" w:rsidP="00AC11DD">
      <w:pPr>
        <w:numPr>
          <w:ilvl w:val="0"/>
          <w:numId w:val="4"/>
        </w:numPr>
        <w:jc w:val="both"/>
      </w:pPr>
      <w:r w:rsidRPr="00037587">
        <w:t xml:space="preserve">oslobodiť od povinnosti dochádzať do školy na školský rok </w:t>
      </w:r>
      <w:r w:rsidR="00037587" w:rsidRPr="00037587">
        <w:t xml:space="preserve">2018/2019 </w:t>
      </w:r>
      <w:r w:rsidR="009E2DAB">
        <w:t>siedmich</w:t>
      </w:r>
      <w:r w:rsidRPr="00037587">
        <w:t xml:space="preserve"> žiakov </w:t>
      </w:r>
      <w:r w:rsidRPr="00AC11DD">
        <w:t xml:space="preserve">(škola bude poskytovať </w:t>
      </w:r>
      <w:r w:rsidR="009A2F7E">
        <w:t>siedmim</w:t>
      </w:r>
      <w:r w:rsidRPr="00AC11DD">
        <w:t xml:space="preserve"> žiakom individuálne vzdelávanie v rozsahu minimálne 2 hodiny týždenne a jednému žiakovi sa zo zdravotných dôvodov vzdelávanie nebude poskytovať).</w:t>
      </w:r>
    </w:p>
    <w:p w:rsidR="00071524" w:rsidRDefault="00071524" w:rsidP="00071524">
      <w:pPr>
        <w:pStyle w:val="Zkladntext2"/>
        <w:rPr>
          <w:bCs/>
        </w:rPr>
      </w:pPr>
      <w:r>
        <w:rPr>
          <w:bCs/>
          <w:u w:val="single"/>
        </w:rPr>
        <w:t>Prijímacia komisia PŠ</w:t>
      </w:r>
    </w:p>
    <w:p w:rsidR="00071524" w:rsidRDefault="00071524" w:rsidP="00071524">
      <w:pPr>
        <w:pStyle w:val="Zkladntext2"/>
      </w:pPr>
      <w:r>
        <w:t xml:space="preserve">Zasadala raz a odporučila prijať do praktickej školy </w:t>
      </w:r>
      <w:r w:rsidR="00AC11DD">
        <w:t>14</w:t>
      </w:r>
      <w:r w:rsidR="00A4048C">
        <w:t xml:space="preserve"> žiakov (z toho siedmi</w:t>
      </w:r>
      <w:r>
        <w:t xml:space="preserve"> boli absolventi našej ŠZŠ TP). </w:t>
      </w:r>
    </w:p>
    <w:p w:rsidR="00071524" w:rsidRDefault="00071524" w:rsidP="00071524">
      <w:pPr>
        <w:pStyle w:val="Zkladntext2"/>
      </w:pPr>
    </w:p>
    <w:p w:rsidR="00071524" w:rsidRDefault="00071524" w:rsidP="00071524">
      <w:pPr>
        <w:jc w:val="both"/>
        <w:rPr>
          <w:b/>
        </w:rPr>
      </w:pPr>
      <w:r>
        <w:rPr>
          <w:b/>
        </w:rPr>
        <w:t xml:space="preserve">Inventarizačná, vyraďovacia a likvidačná komisia </w:t>
      </w:r>
    </w:p>
    <w:p w:rsidR="00BF6D87" w:rsidRPr="00BF6D87" w:rsidRDefault="00BF6D87" w:rsidP="00071524">
      <w:pPr>
        <w:jc w:val="both"/>
      </w:pPr>
      <w:r w:rsidRPr="00BF6D87">
        <w:t xml:space="preserve">Mimoriadna inventarizácia sa uskutočnila </w:t>
      </w:r>
      <w:r>
        <w:t xml:space="preserve">18. 09. 2017 z dôvodu výmeny </w:t>
      </w:r>
    </w:p>
    <w:p w:rsidR="00071524" w:rsidRDefault="00FA09C1" w:rsidP="00071524">
      <w:pPr>
        <w:jc w:val="both"/>
      </w:pPr>
      <w:r>
        <w:t>I</w:t>
      </w:r>
      <w:r w:rsidR="00071524">
        <w:t>nventarizácia</w:t>
      </w:r>
      <w:r w:rsidR="00F07467">
        <w:t xml:space="preserve"> majetku, záväzkov a rozdielu majetku a záväzkov SŠ sa vykonala v decembri 2017 (v dňoch 04. 12. - 15. 12.) k termínu riadnej účtovnej uzávierky k 31. 12. 2017.Vyraďovacia komisia v dňoch 14. 05. - 18. 05. 2018 posúdila opotrebovanie inventárneho majetku a dala návrhy na jeho vyradenie</w:t>
      </w:r>
      <w:r w:rsidR="00071524">
        <w:t xml:space="preserve">. </w:t>
      </w:r>
      <w:r w:rsidR="00F07467">
        <w:t>V dňoch 21. 05. - 25. 05. 2018 likvidačná komisia zlikvidovala vyradený nepoužiteľný a nadbytočný majetok.</w:t>
      </w:r>
    </w:p>
    <w:p w:rsidR="00071524" w:rsidRDefault="00071524" w:rsidP="00071524">
      <w:pPr>
        <w:jc w:val="both"/>
      </w:pPr>
    </w:p>
    <w:p w:rsidR="00071524" w:rsidRDefault="00071524" w:rsidP="00071524">
      <w:pPr>
        <w:jc w:val="both"/>
        <w:rPr>
          <w:b/>
        </w:rPr>
      </w:pPr>
      <w:r>
        <w:rPr>
          <w:b/>
        </w:rPr>
        <w:t>Škodová komisia</w:t>
      </w:r>
    </w:p>
    <w:p w:rsidR="00071524" w:rsidRDefault="00071524" w:rsidP="00071524">
      <w:pPr>
        <w:pStyle w:val="Zkladntext2"/>
      </w:pPr>
      <w:r>
        <w:t>Škodová k</w:t>
      </w:r>
      <w:r w:rsidR="00A4048C">
        <w:t>omisia počas školského roka 2017/2018</w:t>
      </w:r>
      <w:r>
        <w:t xml:space="preserve"> nezasadala.</w:t>
      </w:r>
    </w:p>
    <w:p w:rsidR="00071524" w:rsidRDefault="00071524" w:rsidP="00071524">
      <w:pPr>
        <w:jc w:val="both"/>
        <w:rPr>
          <w:b/>
          <w:bCs/>
          <w:highlight w:val="yellow"/>
        </w:rPr>
      </w:pPr>
    </w:p>
    <w:p w:rsidR="00475093" w:rsidRDefault="00475093" w:rsidP="00071524">
      <w:pPr>
        <w:jc w:val="both"/>
        <w:rPr>
          <w:b/>
          <w:bCs/>
          <w:highlight w:val="yellow"/>
        </w:rPr>
      </w:pPr>
    </w:p>
    <w:p w:rsidR="00475093" w:rsidRDefault="00475093" w:rsidP="00071524">
      <w:pPr>
        <w:jc w:val="both"/>
        <w:rPr>
          <w:b/>
          <w:bCs/>
          <w:highlight w:val="yellow"/>
        </w:rPr>
      </w:pPr>
    </w:p>
    <w:p w:rsidR="00475093" w:rsidRDefault="00475093" w:rsidP="00071524">
      <w:pPr>
        <w:jc w:val="both"/>
        <w:rPr>
          <w:b/>
          <w:bCs/>
          <w:highlight w:val="yellow"/>
        </w:rPr>
      </w:pPr>
    </w:p>
    <w:p w:rsidR="00475093" w:rsidRDefault="00475093" w:rsidP="00071524">
      <w:pPr>
        <w:jc w:val="both"/>
        <w:rPr>
          <w:b/>
          <w:bCs/>
          <w:highlight w:val="yellow"/>
        </w:rPr>
      </w:pPr>
    </w:p>
    <w:p w:rsidR="00475093" w:rsidRDefault="00475093" w:rsidP="00071524">
      <w:pPr>
        <w:jc w:val="both"/>
        <w:rPr>
          <w:b/>
          <w:bCs/>
          <w:highlight w:val="yellow"/>
        </w:rPr>
      </w:pPr>
    </w:p>
    <w:p w:rsidR="00475093" w:rsidRDefault="00475093" w:rsidP="00071524">
      <w:pPr>
        <w:jc w:val="both"/>
        <w:rPr>
          <w:b/>
          <w:bCs/>
          <w:highlight w:val="yellow"/>
        </w:rPr>
      </w:pPr>
    </w:p>
    <w:p w:rsidR="00475093" w:rsidRDefault="00475093" w:rsidP="00071524">
      <w:pPr>
        <w:jc w:val="both"/>
        <w:rPr>
          <w:b/>
          <w:bCs/>
          <w:highlight w:val="yellow"/>
        </w:rPr>
      </w:pPr>
    </w:p>
    <w:p w:rsidR="00475093" w:rsidRDefault="00475093" w:rsidP="00071524">
      <w:pPr>
        <w:jc w:val="both"/>
        <w:rPr>
          <w:b/>
          <w:bCs/>
          <w:highlight w:val="yellow"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  <w:r>
        <w:rPr>
          <w:b/>
          <w:bCs/>
        </w:rPr>
        <w:lastRenderedPageBreak/>
        <w:t>b) Údaje o ž</w:t>
      </w:r>
      <w:r w:rsidR="00EE1F61">
        <w:rPr>
          <w:b/>
          <w:bCs/>
        </w:rPr>
        <w:t>iakoch školy za školský rok 2017</w:t>
      </w:r>
      <w:r>
        <w:rPr>
          <w:b/>
          <w:bCs/>
        </w:rPr>
        <w:t>/201</w:t>
      </w:r>
      <w:r w:rsidR="00EE1F61">
        <w:rPr>
          <w:b/>
          <w:bCs/>
        </w:rPr>
        <w:t>8</w:t>
      </w:r>
    </w:p>
    <w:p w:rsidR="00071524" w:rsidRDefault="00071524" w:rsidP="000715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Pozn.: za </w:t>
      </w:r>
      <w:r>
        <w:rPr>
          <w:b/>
          <w:sz w:val="20"/>
          <w:szCs w:val="20"/>
        </w:rPr>
        <w:t>/</w:t>
      </w:r>
      <w:r>
        <w:rPr>
          <w:sz w:val="20"/>
          <w:szCs w:val="20"/>
        </w:rPr>
        <w:t xml:space="preserve"> je uvedený počet žiakov na konci školského roka</w:t>
      </w:r>
    </w:p>
    <w:p w:rsidR="00071524" w:rsidRDefault="00071524" w:rsidP="00071524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5"/>
        <w:gridCol w:w="1535"/>
        <w:gridCol w:w="1535"/>
        <w:gridCol w:w="1535"/>
        <w:gridCol w:w="1536"/>
        <w:gridCol w:w="1536"/>
      </w:tblGrid>
      <w:tr w:rsidR="00071524" w:rsidTr="00071524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/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triedy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žiaci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dievčatá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chlapci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pohyb</w:t>
            </w:r>
          </w:p>
        </w:tc>
      </w:tr>
      <w:tr w:rsidR="00071524" w:rsidTr="00071524">
        <w:trPr>
          <w:trHeight w:val="53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ŠZŠ TP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</w:pPr>
            <w:r>
              <w:t>1</w:t>
            </w:r>
            <w:r w:rsidR="00EE1F61">
              <w:t>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E1F61">
            <w:pPr>
              <w:jc w:val="center"/>
            </w:pPr>
            <w:r>
              <w:t>70/64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071D6">
            <w:pPr>
              <w:jc w:val="center"/>
              <w:rPr>
                <w:highlight w:val="yellow"/>
              </w:rPr>
            </w:pPr>
            <w:r w:rsidRPr="00E071D6">
              <w:t>25/22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071D6">
            <w:pPr>
              <w:jc w:val="center"/>
            </w:pPr>
            <w:r>
              <w:t>45/42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EE1F61">
            <w:pPr>
              <w:jc w:val="center"/>
            </w:pPr>
            <w:r>
              <w:t>-3 d, - 3 ch</w:t>
            </w:r>
          </w:p>
        </w:tc>
      </w:tr>
      <w:tr w:rsidR="00071524" w:rsidTr="00071524">
        <w:trPr>
          <w:trHeight w:val="53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PŠ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</w:pPr>
            <w:r>
              <w:t>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E1F61">
            <w:pPr>
              <w:jc w:val="center"/>
            </w:pPr>
            <w:r>
              <w:t>25/25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highlight w:val="yellow"/>
              </w:rPr>
            </w:pPr>
            <w:r>
              <w:t>7/7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</w:pPr>
            <w:r>
              <w:t>18/18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center"/>
            </w:pPr>
          </w:p>
          <w:p w:rsidR="00071524" w:rsidRDefault="00071524">
            <w:pPr>
              <w:jc w:val="center"/>
            </w:pPr>
            <w:r>
              <w:t>0</w:t>
            </w:r>
          </w:p>
        </w:tc>
      </w:tr>
      <w:tr w:rsidR="00071524" w:rsidTr="00071524">
        <w:trPr>
          <w:trHeight w:val="530"/>
        </w:trPr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</w:pPr>
            <w:r>
              <w:t>1</w:t>
            </w:r>
            <w:r w:rsidR="00EE1F61">
              <w:t>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E1F61" w:rsidP="00EE1F61">
            <w:pPr>
              <w:jc w:val="center"/>
            </w:pPr>
            <w:r>
              <w:t>95</w:t>
            </w:r>
            <w:r w:rsidR="00071524">
              <w:t>/</w:t>
            </w:r>
            <w:r>
              <w:t>89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071D6">
            <w:pPr>
              <w:jc w:val="center"/>
              <w:rPr>
                <w:highlight w:val="yellow"/>
              </w:rPr>
            </w:pPr>
            <w:r w:rsidRPr="00E071D6">
              <w:t>32/29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071D6">
            <w:pPr>
              <w:jc w:val="center"/>
            </w:pPr>
            <w:r>
              <w:t>63/60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EE1F61">
            <w:pPr>
              <w:jc w:val="center"/>
            </w:pPr>
            <w:r>
              <w:t>-3 d, - 3 ch</w:t>
            </w:r>
          </w:p>
        </w:tc>
      </w:tr>
    </w:tbl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  <w:u w:val="single"/>
        </w:rPr>
      </w:pPr>
      <w:r>
        <w:rPr>
          <w:b/>
          <w:bCs/>
        </w:rPr>
        <w:t xml:space="preserve">c) Údaje o počte zapísaných žiakov do 1. ročníka ŠZŠ, údaje o počtoch a úspešnosti žiakov na prijímacích skúškach a ich následnom prijatí na štúdium na špeciálne stredné školy </w:t>
      </w:r>
    </w:p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c1) Údaje o počte zapísaných žiakov do 1. ročníka ZŠ</w:t>
      </w:r>
    </w:p>
    <w:tbl>
      <w:tblPr>
        <w:tblW w:w="949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2"/>
        <w:gridCol w:w="1520"/>
        <w:gridCol w:w="1539"/>
        <w:gridCol w:w="2338"/>
        <w:gridCol w:w="2566"/>
      </w:tblGrid>
      <w:tr w:rsidR="00071524" w:rsidTr="00071524">
        <w:trPr>
          <w:trHeight w:val="359"/>
        </w:trPr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71524" w:rsidRDefault="0007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 ŽIAKOV</w:t>
            </w:r>
          </w:p>
        </w:tc>
        <w:tc>
          <w:tcPr>
            <w:tcW w:w="539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71524" w:rsidRDefault="0007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Z CELKOVÉHO POČTU ZAPÍSANÝCH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TRIED</w:t>
            </w:r>
          </w:p>
        </w:tc>
      </w:tr>
      <w:tr w:rsidR="00071524" w:rsidTr="00071524">
        <w:trPr>
          <w:trHeight w:val="274"/>
        </w:trPr>
        <w:tc>
          <w:tcPr>
            <w:tcW w:w="15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071524" w:rsidRDefault="0007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SPOLU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1524" w:rsidRDefault="0007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DIEVČATÁ </w:t>
            </w:r>
          </w:p>
          <w:p w:rsidR="00071524" w:rsidRDefault="0007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počet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1524" w:rsidRDefault="0007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ODKLADY</w:t>
            </w:r>
          </w:p>
          <w:p w:rsidR="00071524" w:rsidRDefault="0007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1524" w:rsidRDefault="0007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NEZAŠKOLENÍ V MŠ</w:t>
            </w:r>
          </w:p>
          <w:p w:rsidR="00071524" w:rsidRDefault="0007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počet / %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071524" w:rsidRDefault="0007152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SAMOSTATNÉ (SPOJENÉ)</w:t>
            </w:r>
          </w:p>
        </w:tc>
      </w:tr>
      <w:tr w:rsidR="00071524" w:rsidTr="00071524">
        <w:trPr>
          <w:trHeight w:val="396"/>
        </w:trPr>
        <w:tc>
          <w:tcPr>
            <w:tcW w:w="153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524" w:rsidRDefault="00E071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524" w:rsidRDefault="00E071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5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524" w:rsidRDefault="00E071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33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524" w:rsidRDefault="003C1F6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1/16,66</w:t>
            </w:r>
            <w:r w:rsidR="00071524" w:rsidRPr="003C1F68">
              <w:rPr>
                <w:bCs/>
              </w:rPr>
              <w:t>%</w:t>
            </w:r>
          </w:p>
        </w:tc>
        <w:tc>
          <w:tcPr>
            <w:tcW w:w="256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1524" w:rsidRDefault="00E071D6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0 (4</w:t>
            </w:r>
            <w:r w:rsidR="00071524">
              <w:rPr>
                <w:bCs/>
              </w:rPr>
              <w:t>)</w:t>
            </w:r>
          </w:p>
        </w:tc>
      </w:tr>
    </w:tbl>
    <w:p w:rsidR="00071524" w:rsidRDefault="00071524" w:rsidP="00071524">
      <w:pPr>
        <w:rPr>
          <w:b/>
          <w:bCs/>
        </w:rPr>
      </w:pPr>
    </w:p>
    <w:p w:rsidR="00071524" w:rsidRDefault="00071524" w:rsidP="00071524">
      <w:pPr>
        <w:rPr>
          <w:b/>
          <w:bCs/>
        </w:rPr>
      </w:pPr>
    </w:p>
    <w:p w:rsidR="00071524" w:rsidRDefault="00071524" w:rsidP="00071524">
      <w:pPr>
        <w:rPr>
          <w:b/>
          <w:bCs/>
        </w:rPr>
      </w:pPr>
      <w:r>
        <w:rPr>
          <w:b/>
          <w:bCs/>
        </w:rPr>
        <w:t>c2) Údaje o prijatých žiakoch na štúdium na stredné školy</w:t>
      </w:r>
    </w:p>
    <w:tbl>
      <w:tblPr>
        <w:tblW w:w="9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2"/>
        <w:gridCol w:w="1559"/>
        <w:gridCol w:w="1985"/>
        <w:gridCol w:w="1984"/>
        <w:gridCol w:w="2341"/>
        <w:gridCol w:w="11"/>
      </w:tblGrid>
      <w:tr w:rsidR="00071524" w:rsidTr="00071524">
        <w:trPr>
          <w:gridAfter w:val="1"/>
          <w:wAfter w:w="11" w:type="dxa"/>
          <w:cantSplit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24" w:rsidRDefault="000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 xml:space="preserve"> Počet žiakov 9. a 10. roč.</w:t>
            </w:r>
          </w:p>
          <w:p w:rsidR="00071524" w:rsidRDefault="00071524">
            <w:pPr>
              <w:jc w:val="center"/>
              <w:rPr>
                <w:b/>
                <w:bCs/>
              </w:rPr>
            </w:pPr>
          </w:p>
        </w:tc>
        <w:tc>
          <w:tcPr>
            <w:tcW w:w="7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pStyle w:val="Nadpis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Prehľad o počte žiakov 9. a 10. ročníka prijatých na jednotlivé druhy SŠ</w:t>
            </w:r>
          </w:p>
        </w:tc>
      </w:tr>
      <w:tr w:rsidR="00071524" w:rsidTr="00071524">
        <w:trPr>
          <w:cantSplit/>
          <w:trHeight w:val="58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rPr>
                <w:b/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OU</w:t>
            </w:r>
          </w:p>
        </w:tc>
        <w:tc>
          <w:tcPr>
            <w:tcW w:w="4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Praktická škola</w:t>
            </w:r>
          </w:p>
        </w:tc>
      </w:tr>
      <w:tr w:rsidR="00071524" w:rsidTr="00071524">
        <w:trPr>
          <w:cantSplit/>
          <w:jc w:val="center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071D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Prihlásení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Prijatí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Prihlásení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Prijatí</w:t>
            </w:r>
          </w:p>
        </w:tc>
      </w:tr>
      <w:tr w:rsidR="00071524" w:rsidTr="00071524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071D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071D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071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E071D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d) Údaje o výsledkoch hodnotenia a klasifikácie žiakov podľa poskytovaného stupňa vzdelania</w:t>
      </w:r>
    </w:p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Špeciálna základná škola pre žiakov s telesným postihnutím</w:t>
      </w:r>
    </w:p>
    <w:p w:rsidR="00071524" w:rsidRDefault="00071524" w:rsidP="00071524">
      <w:pPr>
        <w:jc w:val="both"/>
        <w:rPr>
          <w:bCs/>
        </w:rPr>
      </w:pPr>
      <w:r>
        <w:rPr>
          <w:bCs/>
        </w:rPr>
        <w:t>Podľa</w:t>
      </w:r>
      <w:r w:rsidR="004310C8">
        <w:rPr>
          <w:bCs/>
        </w:rPr>
        <w:t xml:space="preserve"> variantu A bolo vzdelávaných 23 žiakov – všetci prospeli a1žiak bol vzdelávaný a hodnotený</w:t>
      </w:r>
      <w:r>
        <w:rPr>
          <w:bCs/>
        </w:rPr>
        <w:t xml:space="preserve"> v zahraničí.</w:t>
      </w:r>
    </w:p>
    <w:p w:rsidR="00071524" w:rsidRDefault="00071524" w:rsidP="00071524">
      <w:pPr>
        <w:jc w:val="both"/>
        <w:rPr>
          <w:bCs/>
        </w:rPr>
      </w:pPr>
      <w:r>
        <w:rPr>
          <w:bCs/>
        </w:rPr>
        <w:t>Podľa</w:t>
      </w:r>
      <w:r w:rsidR="004310C8">
        <w:rPr>
          <w:bCs/>
        </w:rPr>
        <w:t xml:space="preserve"> variantu B bolo vzdelávaných 10 žiakov, </w:t>
      </w:r>
      <w:r>
        <w:rPr>
          <w:bCs/>
        </w:rPr>
        <w:t>všetci prospeli.</w:t>
      </w:r>
    </w:p>
    <w:p w:rsidR="00071524" w:rsidRDefault="00071524" w:rsidP="00071524">
      <w:pPr>
        <w:jc w:val="both"/>
        <w:rPr>
          <w:b/>
          <w:bCs/>
        </w:rPr>
      </w:pPr>
      <w:r>
        <w:rPr>
          <w:bCs/>
        </w:rPr>
        <w:t>Podľa</w:t>
      </w:r>
      <w:r w:rsidR="004310C8">
        <w:rPr>
          <w:bCs/>
        </w:rPr>
        <w:t xml:space="preserve"> variantu C bolo vzdelávaných 30 žiakov, </w:t>
      </w:r>
      <w:r>
        <w:rPr>
          <w:bCs/>
        </w:rPr>
        <w:t xml:space="preserve">všetci </w:t>
      </w:r>
      <w:r w:rsidRPr="003C1F68">
        <w:rPr>
          <w:bCs/>
        </w:rPr>
        <w:t>prospeli.</w:t>
      </w: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Praktická škola</w:t>
      </w:r>
    </w:p>
    <w:p w:rsidR="00071524" w:rsidRDefault="00071524" w:rsidP="00071524">
      <w:pPr>
        <w:jc w:val="both"/>
        <w:rPr>
          <w:bCs/>
        </w:rPr>
      </w:pPr>
      <w:r>
        <w:rPr>
          <w:bCs/>
        </w:rPr>
        <w:t>V prakt</w:t>
      </w:r>
      <w:r w:rsidR="004310C8">
        <w:rPr>
          <w:bCs/>
        </w:rPr>
        <w:t>ickej škole bolo vzdelávaných 25</w:t>
      </w:r>
      <w:r>
        <w:rPr>
          <w:bCs/>
        </w:rPr>
        <w:t xml:space="preserve"> žiakov – všetci prospeli.</w:t>
      </w:r>
    </w:p>
    <w:p w:rsidR="003C1F68" w:rsidRDefault="003C1F68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e) Zoznam uplatňovaných učebných p</w:t>
      </w:r>
      <w:r w:rsidR="004310C8">
        <w:rPr>
          <w:b/>
          <w:bCs/>
        </w:rPr>
        <w:t>lánov v školskom roku 2017/2018</w:t>
      </w:r>
    </w:p>
    <w:p w:rsidR="00071524" w:rsidRDefault="00071524" w:rsidP="00071524">
      <w:pPr>
        <w:jc w:val="both"/>
        <w:rPr>
          <w:b/>
        </w:rPr>
      </w:pPr>
    </w:p>
    <w:p w:rsidR="00071524" w:rsidRDefault="00071524" w:rsidP="00071524">
      <w:pPr>
        <w:jc w:val="both"/>
        <w:rPr>
          <w:b/>
        </w:rPr>
      </w:pPr>
      <w:r>
        <w:rPr>
          <w:b/>
        </w:rPr>
        <w:t>Špeciálna základná škola pre žiakov s telesným postihnutím</w:t>
      </w:r>
    </w:p>
    <w:p w:rsidR="00071524" w:rsidRDefault="00071524" w:rsidP="00071524">
      <w:pPr>
        <w:jc w:val="both"/>
        <w:rPr>
          <w:b/>
        </w:rPr>
      </w:pPr>
      <w:r>
        <w:rPr>
          <w:b/>
        </w:rPr>
        <w:t>variant A</w:t>
      </w:r>
    </w:p>
    <w:p w:rsidR="00071524" w:rsidRDefault="00071524" w:rsidP="00071524">
      <w:pPr>
        <w:jc w:val="both"/>
        <w:rPr>
          <w:bCs/>
        </w:rPr>
      </w:pPr>
      <w:r>
        <w:rPr>
          <w:bCs/>
        </w:rPr>
        <w:t>- Školský vzdelávací program variant A mobilní žiaci (prípravný až deviaty ročník),</w:t>
      </w:r>
    </w:p>
    <w:p w:rsidR="00071524" w:rsidRDefault="00071524" w:rsidP="00071524">
      <w:pPr>
        <w:jc w:val="both"/>
        <w:rPr>
          <w:bCs/>
        </w:rPr>
      </w:pPr>
      <w:r>
        <w:rPr>
          <w:bCs/>
        </w:rPr>
        <w:t>- Školský vzdelávací program variant A imobilní žiaci (prípravný až deviaty ročník),</w:t>
      </w:r>
    </w:p>
    <w:p w:rsidR="00071524" w:rsidRDefault="00071524" w:rsidP="00071524">
      <w:pPr>
        <w:jc w:val="both"/>
        <w:rPr>
          <w:b/>
        </w:rPr>
      </w:pPr>
      <w:r>
        <w:rPr>
          <w:b/>
        </w:rPr>
        <w:t>variant B</w:t>
      </w:r>
    </w:p>
    <w:p w:rsidR="00071524" w:rsidRDefault="00071524" w:rsidP="00071524">
      <w:pPr>
        <w:jc w:val="both"/>
        <w:rPr>
          <w:bCs/>
        </w:rPr>
      </w:pPr>
      <w:r>
        <w:rPr>
          <w:bCs/>
        </w:rPr>
        <w:t>- Školský vzdelávací program variant B mobilní žiaci (prípravný až desiaty ročník),</w:t>
      </w:r>
    </w:p>
    <w:p w:rsidR="00071524" w:rsidRDefault="00071524" w:rsidP="00071524">
      <w:pPr>
        <w:jc w:val="both"/>
        <w:rPr>
          <w:bCs/>
        </w:rPr>
      </w:pPr>
      <w:r>
        <w:rPr>
          <w:bCs/>
        </w:rPr>
        <w:t>- Školský vzdelávací program variant B imobilní žiaci (prípravný až desiaty ročník),</w:t>
      </w:r>
    </w:p>
    <w:p w:rsidR="00071524" w:rsidRDefault="00071524" w:rsidP="00071524">
      <w:pPr>
        <w:jc w:val="both"/>
        <w:rPr>
          <w:b/>
        </w:rPr>
      </w:pPr>
      <w:r>
        <w:rPr>
          <w:bCs/>
        </w:rPr>
        <w:lastRenderedPageBreak/>
        <w:t xml:space="preserve">- </w:t>
      </w:r>
      <w:r>
        <w:rPr>
          <w:b/>
        </w:rPr>
        <w:t>variant C</w:t>
      </w:r>
    </w:p>
    <w:p w:rsidR="00071524" w:rsidRDefault="00071524" w:rsidP="00071524">
      <w:pPr>
        <w:jc w:val="both"/>
        <w:rPr>
          <w:bCs/>
        </w:rPr>
      </w:pPr>
      <w:r>
        <w:rPr>
          <w:bCs/>
        </w:rPr>
        <w:t>- Školský vzdelávací program variant C mobilní žiaci (prípravný až desiaty ročník),</w:t>
      </w:r>
    </w:p>
    <w:p w:rsidR="00071524" w:rsidRDefault="00071524" w:rsidP="00071524">
      <w:pPr>
        <w:jc w:val="both"/>
        <w:rPr>
          <w:bCs/>
        </w:rPr>
      </w:pPr>
      <w:r>
        <w:rPr>
          <w:bCs/>
        </w:rPr>
        <w:t>- Školský vzdelávací program variant C imobilní žiaci (prípravný až desiaty ročník),</w:t>
      </w:r>
    </w:p>
    <w:p w:rsidR="00071524" w:rsidRDefault="00071524" w:rsidP="00071524">
      <w:pPr>
        <w:jc w:val="both"/>
        <w:rPr>
          <w:bCs/>
        </w:rPr>
      </w:pPr>
    </w:p>
    <w:p w:rsidR="00071524" w:rsidRDefault="00071524" w:rsidP="00071524">
      <w:pPr>
        <w:jc w:val="both"/>
        <w:rPr>
          <w:b/>
        </w:rPr>
      </w:pPr>
      <w:r>
        <w:rPr>
          <w:b/>
        </w:rPr>
        <w:t>Praktická škola</w:t>
      </w:r>
    </w:p>
    <w:p w:rsidR="00071524" w:rsidRDefault="00071524" w:rsidP="00071524">
      <w:pPr>
        <w:jc w:val="both"/>
        <w:rPr>
          <w:bCs/>
        </w:rPr>
      </w:pPr>
      <w:r>
        <w:rPr>
          <w:bCs/>
        </w:rPr>
        <w:t>- Školský vzdelávací program praktickej školy mobilní žiaci (prvý až tretí ročník),</w:t>
      </w:r>
    </w:p>
    <w:p w:rsidR="00071524" w:rsidRDefault="00071524" w:rsidP="00071524">
      <w:pPr>
        <w:jc w:val="both"/>
        <w:rPr>
          <w:bCs/>
        </w:rPr>
      </w:pPr>
      <w:r>
        <w:t xml:space="preserve">- Školský vzdelávací program praktickej školy imobilní žiaci </w:t>
      </w:r>
      <w:r>
        <w:rPr>
          <w:bCs/>
        </w:rPr>
        <w:t>(prvý až tretí ročník)</w:t>
      </w:r>
      <w:r>
        <w:t>.</w:t>
      </w:r>
    </w:p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f) Údaje o fyzickom počte zamestnancov a plnení kvalifikačného predpokladu pedagogických zamestnancov školy ku dňu koncoročnej klasifikácie</w:t>
      </w:r>
    </w:p>
    <w:p w:rsidR="00071524" w:rsidRDefault="00071524" w:rsidP="00071524">
      <w:pPr>
        <w:jc w:val="both"/>
        <w:rPr>
          <w:bCs/>
        </w:rPr>
      </w:pPr>
    </w:p>
    <w:tbl>
      <w:tblPr>
        <w:tblW w:w="4215" w:type="dxa"/>
        <w:tblInd w:w="1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0"/>
        <w:gridCol w:w="1025"/>
      </w:tblGrid>
      <w:tr w:rsidR="00071524" w:rsidTr="00071524">
        <w:trPr>
          <w:cantSplit/>
          <w:trHeight w:val="40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24" w:rsidRDefault="00071524">
            <w:pPr>
              <w:rPr>
                <w:b/>
                <w:bCs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</w:tr>
      <w:tr w:rsidR="00071524" w:rsidTr="00071524">
        <w:trPr>
          <w:cantSplit/>
          <w:trHeight w:val="526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r>
              <w:rPr>
                <w:b/>
              </w:rPr>
              <w:t>zamestnanci spolu: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103538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</w:tr>
      <w:tr w:rsidR="00071524" w:rsidTr="00071524">
        <w:trPr>
          <w:cantSplit/>
          <w:trHeight w:val="497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pStyle w:val="Nadpis6"/>
              <w:jc w:val="left"/>
              <w:rPr>
                <w:rFonts w:ascii="Times New Roman" w:hAnsi="Times New Roman"/>
                <w:b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sz w:val="24"/>
                <w:szCs w:val="24"/>
              </w:rPr>
              <w:t>učitelia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310C8">
              <w:rPr>
                <w:b/>
              </w:rPr>
              <w:t>2</w:t>
            </w:r>
          </w:p>
        </w:tc>
      </w:tr>
      <w:tr w:rsidR="00071524" w:rsidTr="00071524">
        <w:trPr>
          <w:cantSplit/>
          <w:trHeight w:val="3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r>
              <w:t>- kvalifikovaní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71524" w:rsidRDefault="00D0380D">
            <w:pPr>
              <w:jc w:val="center"/>
            </w:pPr>
            <w:r>
              <w:t>22</w:t>
            </w:r>
          </w:p>
        </w:tc>
      </w:tr>
      <w:tr w:rsidR="00071524" w:rsidTr="00071524">
        <w:trPr>
          <w:cantSplit/>
          <w:trHeight w:val="3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r>
              <w:t>- nekvalifikovaní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pPr>
              <w:jc w:val="center"/>
            </w:pPr>
            <w:r>
              <w:t>0</w:t>
            </w:r>
          </w:p>
        </w:tc>
      </w:tr>
      <w:tr w:rsidR="00071524" w:rsidTr="00071524">
        <w:trPr>
          <w:cantSplit/>
          <w:trHeight w:val="3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r>
              <w:t>- dopĺňajú si vzdelanie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pPr>
              <w:jc w:val="center"/>
            </w:pPr>
            <w:r>
              <w:t>0</w:t>
            </w:r>
          </w:p>
        </w:tc>
      </w:tr>
      <w:tr w:rsidR="00071524" w:rsidTr="00071524">
        <w:trPr>
          <w:cantSplit/>
          <w:trHeight w:val="494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pStyle w:val="Nadpis6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asistenti učiteľa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Cs/>
              </w:rPr>
            </w:pPr>
            <w:r>
              <w:rPr>
                <w:b/>
              </w:rPr>
              <w:t>7</w:t>
            </w:r>
          </w:p>
        </w:tc>
      </w:tr>
      <w:tr w:rsidR="00071524" w:rsidTr="00071524">
        <w:trPr>
          <w:cantSplit/>
          <w:trHeight w:val="53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rPr>
                <w:b/>
              </w:rPr>
            </w:pPr>
            <w:r>
              <w:rPr>
                <w:b/>
              </w:rPr>
              <w:t>odborní zamestnanci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071524" w:rsidTr="00071524">
        <w:trPr>
          <w:cantSplit/>
          <w:trHeight w:val="3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r>
              <w:t xml:space="preserve">- psychológ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pPr>
              <w:jc w:val="center"/>
            </w:pPr>
            <w:r>
              <w:t>1</w:t>
            </w:r>
          </w:p>
        </w:tc>
      </w:tr>
      <w:tr w:rsidR="00071524" w:rsidTr="00071524">
        <w:trPr>
          <w:cantSplit/>
          <w:trHeight w:val="3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r>
              <w:t>- liečebný pedagóg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pPr>
              <w:jc w:val="center"/>
            </w:pPr>
            <w:r>
              <w:t>1</w:t>
            </w:r>
          </w:p>
        </w:tc>
      </w:tr>
      <w:tr w:rsidR="00071524" w:rsidTr="00071524">
        <w:trPr>
          <w:cantSplit/>
          <w:trHeight w:val="3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r>
              <w:t xml:space="preserve">- špeciálny pedagóg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pPr>
              <w:jc w:val="center"/>
            </w:pPr>
            <w:r>
              <w:t>1</w:t>
            </w:r>
          </w:p>
        </w:tc>
      </w:tr>
      <w:tr w:rsidR="00071524" w:rsidTr="00071524">
        <w:trPr>
          <w:cantSplit/>
          <w:trHeight w:val="3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rPr>
                <w:bCs/>
              </w:rPr>
              <w:t>logopéd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71524" w:rsidRDefault="00071524">
            <w:pPr>
              <w:jc w:val="center"/>
            </w:pPr>
            <w:r>
              <w:t>1</w:t>
            </w:r>
          </w:p>
        </w:tc>
      </w:tr>
      <w:tr w:rsidR="00071524" w:rsidTr="00071524">
        <w:trPr>
          <w:cantSplit/>
          <w:trHeight w:val="501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rPr>
                <w:b/>
                <w:bCs/>
              </w:rPr>
            </w:pPr>
            <w:r>
              <w:rPr>
                <w:b/>
                <w:bCs/>
              </w:rPr>
              <w:t>nepedagogickí zamestnanci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71524" w:rsidTr="00071524">
        <w:trPr>
          <w:cantSplit/>
          <w:trHeight w:val="3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t>upratovačky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t>3</w:t>
            </w:r>
          </w:p>
        </w:tc>
      </w:tr>
      <w:tr w:rsidR="00071524" w:rsidTr="00071524">
        <w:trPr>
          <w:cantSplit/>
          <w:trHeight w:val="300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- </w:t>
            </w:r>
            <w:r>
              <w:t xml:space="preserve">ostatní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center"/>
            </w:pPr>
            <w:r>
              <w:t>4</w:t>
            </w:r>
          </w:p>
        </w:tc>
      </w:tr>
    </w:tbl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g) Odbornosť vyučovania podľa jednotlivýc</w:t>
      </w:r>
      <w:r w:rsidR="004310C8">
        <w:rPr>
          <w:b/>
          <w:bCs/>
        </w:rPr>
        <w:t>h predmetov v školskom roku 2017/2018</w:t>
      </w:r>
    </w:p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pStyle w:val="Zkladntext2"/>
      </w:pPr>
      <w:r>
        <w:t>Všetky predmety boli na škole vyučované odborne.</w:t>
      </w:r>
    </w:p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 xml:space="preserve">h) </w:t>
      </w:r>
      <w:r w:rsidRPr="00BE35D0">
        <w:rPr>
          <w:b/>
          <w:bCs/>
        </w:rPr>
        <w:t>Údaje o ďalšom vzdelávaní pedagogických a odborných zamestnancov školy</w:t>
      </w:r>
    </w:p>
    <w:p w:rsidR="00071524" w:rsidRDefault="00071524" w:rsidP="00071524">
      <w:pPr>
        <w:jc w:val="both"/>
        <w:rPr>
          <w:b/>
          <w:bCs/>
        </w:rPr>
      </w:pPr>
    </w:p>
    <w:tbl>
      <w:tblPr>
        <w:tblW w:w="0" w:type="auto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5"/>
        <w:gridCol w:w="741"/>
        <w:gridCol w:w="912"/>
        <w:gridCol w:w="969"/>
        <w:gridCol w:w="1026"/>
      </w:tblGrid>
      <w:tr w:rsidR="00071524" w:rsidTr="00071524">
        <w:trPr>
          <w:cantSplit/>
        </w:trPr>
        <w:tc>
          <w:tcPr>
            <w:tcW w:w="5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Forma vzdelávania</w:t>
            </w:r>
          </w:p>
        </w:tc>
        <w:tc>
          <w:tcPr>
            <w:tcW w:w="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pStyle w:val="Nadpis2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Priebeh vzdelávania/počet</w:t>
            </w:r>
          </w:p>
        </w:tc>
      </w:tr>
      <w:tr w:rsidR="00071524" w:rsidTr="00071524">
        <w:trPr>
          <w:cantSplit/>
          <w:trHeight w:val="1372"/>
        </w:trPr>
        <w:tc>
          <w:tcPr>
            <w:tcW w:w="5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rPr>
                <w:b/>
                <w:bCs/>
              </w:rPr>
            </w:pPr>
          </w:p>
        </w:tc>
        <w:tc>
          <w:tcPr>
            <w:tcW w:w="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rPr>
                <w:b/>
                <w:bCs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1524" w:rsidRDefault="0007152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ukončilo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1524" w:rsidRDefault="0007152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pokračuje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71524" w:rsidRDefault="00071524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začalo</w:t>
            </w:r>
          </w:p>
        </w:tc>
      </w:tr>
      <w:tr w:rsidR="00071524" w:rsidTr="00071524"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103538" w:rsidRDefault="009C5AE1">
            <w:pPr>
              <w:rPr>
                <w:highlight w:val="green"/>
              </w:rPr>
            </w:pPr>
            <w:r>
              <w:t>Funkčné vzdelávanie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9C5AE1" w:rsidRDefault="009C5AE1">
            <w:pPr>
              <w:jc w:val="center"/>
            </w:pPr>
            <w: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9C5AE1" w:rsidRDefault="00071524">
            <w:pPr>
              <w:jc w:val="center"/>
            </w:pPr>
            <w:r w:rsidRPr="009C5AE1"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9C5AE1" w:rsidRDefault="009C5AE1">
            <w:pPr>
              <w:jc w:val="center"/>
            </w:pPr>
            <w:r>
              <w:t>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FB176B" w:rsidRDefault="00FB176B">
            <w:pPr>
              <w:jc w:val="center"/>
            </w:pPr>
            <w:r w:rsidRPr="00FB176B">
              <w:t>0</w:t>
            </w:r>
          </w:p>
        </w:tc>
      </w:tr>
      <w:tr w:rsidR="00071524" w:rsidTr="00BE35D0">
        <w:trPr>
          <w:trHeight w:val="629"/>
        </w:trPr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E25891" w:rsidRDefault="00071524">
            <w:pPr>
              <w:rPr>
                <w:b/>
                <w:u w:val="single"/>
              </w:rPr>
            </w:pPr>
            <w:r w:rsidRPr="00E25891">
              <w:rPr>
                <w:b/>
                <w:u w:val="single"/>
              </w:rPr>
              <w:t>Aktualizačné vzdelávanie:</w:t>
            </w:r>
          </w:p>
          <w:p w:rsidR="00071524" w:rsidRDefault="00071524">
            <w:r w:rsidRPr="00E25891">
              <w:t>Čitateľská gramotnosť a žiaci so špeciálnymi výchovno-vzdelávacími potrebami</w:t>
            </w:r>
          </w:p>
          <w:p w:rsidR="00823869" w:rsidRDefault="00823869">
            <w:r>
              <w:t>------------------------------------------------------------------</w:t>
            </w:r>
          </w:p>
          <w:p w:rsidR="00E25891" w:rsidRDefault="00E25891">
            <w:r>
              <w:lastRenderedPageBreak/>
              <w:t>Manažment osobných financií</w:t>
            </w:r>
          </w:p>
          <w:p w:rsidR="00823869" w:rsidRDefault="00823869">
            <w:r>
              <w:t>------------------------------------------------------------------</w:t>
            </w:r>
          </w:p>
          <w:p w:rsidR="00E25891" w:rsidRDefault="00E25891">
            <w:r>
              <w:t>Výchova a učenie pomocou metódy nenásilnej komunikácie pre PZ a OZ -1. úroveň</w:t>
            </w:r>
          </w:p>
          <w:p w:rsidR="00E25891" w:rsidRPr="00E25891" w:rsidRDefault="00E25891">
            <w:pPr>
              <w:rPr>
                <w:b/>
                <w:u w:val="single"/>
              </w:rPr>
            </w:pPr>
            <w:r w:rsidRPr="00E25891">
              <w:rPr>
                <w:b/>
                <w:u w:val="single"/>
              </w:rPr>
              <w:t>Inovačné vzdelávanie:</w:t>
            </w:r>
          </w:p>
          <w:p w:rsidR="00E25891" w:rsidRDefault="00E25891">
            <w:r w:rsidRPr="00E25891">
              <w:t xml:space="preserve">Multimediálne </w:t>
            </w:r>
            <w:proofErr w:type="spellStart"/>
            <w:r w:rsidRPr="00E25891">
              <w:t>tabletové</w:t>
            </w:r>
            <w:proofErr w:type="spellEnd"/>
            <w:r w:rsidRPr="00E25891">
              <w:t xml:space="preserve"> zariadenia v edukačnom procese</w:t>
            </w:r>
          </w:p>
          <w:p w:rsidR="00823869" w:rsidRDefault="00823869">
            <w:r>
              <w:t>------------------------------------------------------------------</w:t>
            </w:r>
          </w:p>
          <w:p w:rsidR="00823869" w:rsidRDefault="00823869">
            <w:r>
              <w:t>Zásady nenásilnej komunikácie vo vyučovacom procese pre PZ a OZ -2. úroveň</w:t>
            </w:r>
          </w:p>
          <w:p w:rsidR="00823869" w:rsidRDefault="00823869">
            <w:r>
              <w:t>Použitie interaktívnych technológií vo vyučovacom procese</w:t>
            </w:r>
          </w:p>
          <w:p w:rsidR="00823869" w:rsidRDefault="00823869">
            <w:r>
              <w:t>------------------------------------------------------------------</w:t>
            </w:r>
          </w:p>
          <w:p w:rsidR="00823869" w:rsidRPr="00E25891" w:rsidRDefault="00823869">
            <w:pPr>
              <w:rPr>
                <w:highlight w:val="green"/>
              </w:rPr>
            </w:pPr>
            <w:r>
              <w:t>Zážitková pedagogika vo výchovno-vzdelávacom procese s využitím mediálnych, digitálnych a interaktívnych prvkov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5D0" w:rsidRDefault="00BE35D0" w:rsidP="00BE35D0">
            <w:pPr>
              <w:jc w:val="center"/>
            </w:pPr>
          </w:p>
          <w:p w:rsidR="00071524" w:rsidRDefault="00BE35D0" w:rsidP="00BE35D0">
            <w:pPr>
              <w:jc w:val="center"/>
            </w:pPr>
            <w:r>
              <w:t>2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lastRenderedPageBreak/>
              <w:t>13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2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20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2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1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Pr="00E25891" w:rsidRDefault="00BE35D0" w:rsidP="00BE35D0">
            <w:pPr>
              <w:jc w:val="center"/>
            </w:pPr>
            <w:r>
              <w:t>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2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lastRenderedPageBreak/>
              <w:t>13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2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20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2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1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Pr="00E25891" w:rsidRDefault="00BE35D0" w:rsidP="00BE35D0">
            <w:pPr>
              <w:jc w:val="center"/>
            </w:pPr>
            <w:r>
              <w:t>1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lastRenderedPageBreak/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Pr="00E25891" w:rsidRDefault="00BE35D0" w:rsidP="00BE35D0">
            <w:pPr>
              <w:jc w:val="center"/>
            </w:pPr>
            <w: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lastRenderedPageBreak/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  <w:r>
              <w:t>0</w:t>
            </w:r>
          </w:p>
          <w:p w:rsidR="00BE35D0" w:rsidRDefault="00BE35D0" w:rsidP="00BE35D0">
            <w:pPr>
              <w:jc w:val="center"/>
            </w:pPr>
          </w:p>
          <w:p w:rsidR="00BE35D0" w:rsidRDefault="00BE35D0" w:rsidP="00BE35D0">
            <w:pPr>
              <w:jc w:val="center"/>
            </w:pPr>
          </w:p>
          <w:p w:rsidR="00BE35D0" w:rsidRPr="00E25891" w:rsidRDefault="00BE35D0" w:rsidP="00BE35D0">
            <w:pPr>
              <w:jc w:val="center"/>
            </w:pPr>
            <w:r>
              <w:t>0</w:t>
            </w:r>
          </w:p>
        </w:tc>
      </w:tr>
      <w:tr w:rsidR="00071524" w:rsidTr="00071524"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24" w:rsidRPr="000712CE" w:rsidRDefault="00071524">
            <w:pPr>
              <w:jc w:val="both"/>
              <w:rPr>
                <w:b/>
                <w:bCs/>
              </w:rPr>
            </w:pPr>
            <w:r w:rsidRPr="000712CE">
              <w:rPr>
                <w:b/>
                <w:bCs/>
                <w:u w:val="single"/>
              </w:rPr>
              <w:lastRenderedPageBreak/>
              <w:t>Jednorazové vzdelávania</w:t>
            </w:r>
            <w:r w:rsidRPr="000712CE">
              <w:rPr>
                <w:b/>
                <w:bCs/>
              </w:rPr>
              <w:t>:</w:t>
            </w:r>
          </w:p>
          <w:p w:rsidR="00071524" w:rsidRPr="000712CE" w:rsidRDefault="000712CE">
            <w:pPr>
              <w:jc w:val="both"/>
            </w:pPr>
            <w:r>
              <w:t xml:space="preserve">Techniky </w:t>
            </w:r>
            <w:proofErr w:type="spellStart"/>
            <w:r>
              <w:t>artefiletiky</w:t>
            </w:r>
            <w:proofErr w:type="spellEnd"/>
            <w:r>
              <w:t xml:space="preserve"> pre rozvoj sebaúcty detí</w:t>
            </w:r>
          </w:p>
          <w:p w:rsidR="00071524" w:rsidRPr="000712CE" w:rsidRDefault="000712CE">
            <w:pPr>
              <w:jc w:val="both"/>
              <w:rPr>
                <w:bCs/>
              </w:rPr>
            </w:pPr>
            <w:r>
              <w:rPr>
                <w:bCs/>
              </w:rPr>
              <w:t xml:space="preserve">Techniky </w:t>
            </w:r>
            <w:proofErr w:type="spellStart"/>
            <w:r>
              <w:rPr>
                <w:bCs/>
              </w:rPr>
              <w:t>artefiletiky</w:t>
            </w:r>
            <w:proofErr w:type="spellEnd"/>
            <w:r>
              <w:rPr>
                <w:bCs/>
              </w:rPr>
              <w:t xml:space="preserve"> pre agresívne detí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24" w:rsidRDefault="000712CE">
            <w:pPr>
              <w:jc w:val="center"/>
            </w:pPr>
            <w:r>
              <w:t>2</w:t>
            </w:r>
          </w:p>
          <w:p w:rsidR="000712CE" w:rsidRPr="000712CE" w:rsidRDefault="000712CE">
            <w:pPr>
              <w:jc w:val="center"/>
            </w:pPr>
            <w:r>
              <w:t>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24" w:rsidRDefault="000712CE">
            <w:pPr>
              <w:jc w:val="center"/>
            </w:pPr>
            <w:r>
              <w:t>2</w:t>
            </w:r>
          </w:p>
          <w:p w:rsidR="000712CE" w:rsidRPr="000712CE" w:rsidRDefault="000712CE">
            <w:pPr>
              <w:jc w:val="center"/>
            </w:pPr>
            <w:r>
              <w:t>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24" w:rsidRDefault="000712CE">
            <w:pPr>
              <w:jc w:val="center"/>
            </w:pPr>
            <w:r>
              <w:t>0</w:t>
            </w:r>
          </w:p>
          <w:p w:rsidR="000712CE" w:rsidRPr="000712CE" w:rsidRDefault="000712CE">
            <w:pPr>
              <w:jc w:val="center"/>
            </w:pPr>
            <w:r>
              <w:t>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538" w:rsidRDefault="000712CE">
            <w:pPr>
              <w:jc w:val="center"/>
            </w:pPr>
            <w:r>
              <w:t>0</w:t>
            </w:r>
          </w:p>
          <w:p w:rsidR="000712CE" w:rsidRPr="000712CE" w:rsidRDefault="000712CE">
            <w:pPr>
              <w:jc w:val="center"/>
            </w:pPr>
            <w:r>
              <w:t>0</w:t>
            </w:r>
          </w:p>
        </w:tc>
      </w:tr>
    </w:tbl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  <w:r w:rsidRPr="00AF404D">
        <w:rPr>
          <w:b/>
          <w:bCs/>
        </w:rPr>
        <w:t>i) Údaje o aktivitách a prezentácii školy na verejnosti</w:t>
      </w:r>
    </w:p>
    <w:p w:rsidR="00071524" w:rsidRDefault="00071524" w:rsidP="00071524">
      <w:pPr>
        <w:jc w:val="both"/>
        <w:rPr>
          <w:b/>
          <w:bCs/>
        </w:rPr>
      </w:pPr>
    </w:p>
    <w:p w:rsidR="00071524" w:rsidRPr="00AF404D" w:rsidRDefault="00071524" w:rsidP="00071524">
      <w:pPr>
        <w:jc w:val="both"/>
        <w:rPr>
          <w:b/>
          <w:bCs/>
          <w:u w:val="single"/>
        </w:rPr>
      </w:pPr>
      <w:r w:rsidRPr="00AF404D">
        <w:rPr>
          <w:b/>
          <w:bCs/>
          <w:u w:val="single"/>
        </w:rPr>
        <w:t>Aktivity organizované školou</w:t>
      </w:r>
    </w:p>
    <w:p w:rsidR="00071524" w:rsidRPr="00AF404D" w:rsidRDefault="00071524" w:rsidP="00071524">
      <w:r w:rsidRPr="00AF404D">
        <w:rPr>
          <w:b/>
        </w:rPr>
        <w:t>Výlety</w:t>
      </w:r>
      <w:r w:rsidRPr="00AF404D">
        <w:t xml:space="preserve"> – </w:t>
      </w:r>
      <w:r w:rsidR="00764116" w:rsidRPr="00AF404D">
        <w:t>MALKIA PARK (Orechová Potôň).</w:t>
      </w:r>
    </w:p>
    <w:p w:rsidR="00AF404D" w:rsidRPr="00AF404D" w:rsidRDefault="00AF404D" w:rsidP="00071524">
      <w:r w:rsidRPr="00AF404D">
        <w:rPr>
          <w:b/>
        </w:rPr>
        <w:t xml:space="preserve">Škola v prírode: </w:t>
      </w:r>
      <w:r w:rsidRPr="00AF404D">
        <w:t>Banská Belá (16.- 20. 04. 2018).</w:t>
      </w:r>
    </w:p>
    <w:p w:rsidR="00071524" w:rsidRPr="00AF404D" w:rsidRDefault="00071524" w:rsidP="00AF404D">
      <w:pPr>
        <w:rPr>
          <w:b/>
        </w:rPr>
      </w:pPr>
      <w:r w:rsidRPr="00AF404D">
        <w:rPr>
          <w:b/>
          <w:bCs/>
        </w:rPr>
        <w:t>Exkurzie</w:t>
      </w:r>
      <w:r w:rsidRPr="00AF404D">
        <w:rPr>
          <w:bCs/>
        </w:rPr>
        <w:t xml:space="preserve"> – </w:t>
      </w:r>
      <w:r w:rsidR="00764116" w:rsidRPr="00AF404D">
        <w:rPr>
          <w:bCs/>
        </w:rPr>
        <w:t>Cukrovar Sereď,</w:t>
      </w:r>
      <w:r w:rsidR="009A2F7E">
        <w:rPr>
          <w:bCs/>
        </w:rPr>
        <w:t xml:space="preserve"> </w:t>
      </w:r>
      <w:r w:rsidR="00AD72C2">
        <w:rPr>
          <w:bCs/>
        </w:rPr>
        <w:t>M</w:t>
      </w:r>
      <w:r w:rsidR="00764116" w:rsidRPr="00AF404D">
        <w:rPr>
          <w:bCs/>
        </w:rPr>
        <w:t>estská spaľovňa</w:t>
      </w:r>
      <w:r w:rsidR="00AD72C2">
        <w:rPr>
          <w:bCs/>
        </w:rPr>
        <w:t xml:space="preserve"> Bratislava</w:t>
      </w:r>
      <w:r w:rsidR="00764116" w:rsidRPr="00AF404D">
        <w:rPr>
          <w:bCs/>
        </w:rPr>
        <w:t xml:space="preserve">, </w:t>
      </w:r>
      <w:r w:rsidRPr="00AF404D">
        <w:rPr>
          <w:bCs/>
        </w:rPr>
        <w:t xml:space="preserve">Sloboda zvierat, </w:t>
      </w:r>
      <w:proofErr w:type="spellStart"/>
      <w:r w:rsidRPr="00AF404D">
        <w:rPr>
          <w:bCs/>
        </w:rPr>
        <w:t>Bibiana</w:t>
      </w:r>
      <w:proofErr w:type="spellEnd"/>
      <w:r w:rsidRPr="00AF404D">
        <w:rPr>
          <w:bCs/>
        </w:rPr>
        <w:t xml:space="preserve">, </w:t>
      </w:r>
      <w:r w:rsidRPr="00AF404D">
        <w:rPr>
          <w:bCs/>
          <w:color w:val="000000"/>
        </w:rPr>
        <w:t>OU Dúbravská cesta 1, Vianočné trhy, obchodné centrum, pošta.</w:t>
      </w:r>
    </w:p>
    <w:p w:rsidR="00071524" w:rsidRPr="00AF404D" w:rsidRDefault="00071524" w:rsidP="00071524">
      <w:pPr>
        <w:jc w:val="both"/>
        <w:rPr>
          <w:bCs/>
        </w:rPr>
      </w:pPr>
      <w:r w:rsidRPr="00AF404D">
        <w:rPr>
          <w:b/>
          <w:bCs/>
        </w:rPr>
        <w:t>Besedy</w:t>
      </w:r>
      <w:r w:rsidRPr="00AF404D">
        <w:rPr>
          <w:bCs/>
        </w:rPr>
        <w:t xml:space="preserve"> – akademický maliar M. </w:t>
      </w:r>
      <w:proofErr w:type="spellStart"/>
      <w:r w:rsidRPr="00AF404D">
        <w:rPr>
          <w:bCs/>
        </w:rPr>
        <w:t>Cipár</w:t>
      </w:r>
      <w:proofErr w:type="spellEnd"/>
      <w:r w:rsidRPr="00AF404D">
        <w:rPr>
          <w:bCs/>
        </w:rPr>
        <w:t>, Viem čo zjem.</w:t>
      </w:r>
    </w:p>
    <w:p w:rsidR="00071524" w:rsidRPr="00AF404D" w:rsidRDefault="00071524" w:rsidP="00071524">
      <w:pPr>
        <w:jc w:val="both"/>
        <w:rPr>
          <w:bCs/>
        </w:rPr>
      </w:pPr>
      <w:r w:rsidRPr="00AF404D">
        <w:rPr>
          <w:b/>
          <w:bCs/>
        </w:rPr>
        <w:t>Kvízy</w:t>
      </w:r>
      <w:r w:rsidR="0062304B">
        <w:rPr>
          <w:bCs/>
        </w:rPr>
        <w:t xml:space="preserve"> – Týždeň zdravia, </w:t>
      </w:r>
      <w:r w:rsidRPr="00AF404D">
        <w:rPr>
          <w:bCs/>
        </w:rPr>
        <w:t xml:space="preserve">Deň Zeme, </w:t>
      </w:r>
      <w:r w:rsidR="00764116" w:rsidRPr="00AF404D">
        <w:rPr>
          <w:bCs/>
        </w:rPr>
        <w:t xml:space="preserve">Boj proti drogám, </w:t>
      </w:r>
      <w:r w:rsidRPr="00AF404D">
        <w:rPr>
          <w:bCs/>
        </w:rPr>
        <w:t>Škola hrou, Svetový deň výživy</w:t>
      </w:r>
      <w:r w:rsidR="00764116" w:rsidRPr="00AF404D">
        <w:rPr>
          <w:bCs/>
        </w:rPr>
        <w:t xml:space="preserve"> - </w:t>
      </w:r>
      <w:proofErr w:type="spellStart"/>
      <w:r w:rsidR="00764116" w:rsidRPr="00AF404D">
        <w:rPr>
          <w:bCs/>
        </w:rPr>
        <w:t>Zeleninkovo</w:t>
      </w:r>
      <w:proofErr w:type="spellEnd"/>
      <w:r w:rsidRPr="00AF404D">
        <w:rPr>
          <w:bCs/>
        </w:rPr>
        <w:t xml:space="preserve">, </w:t>
      </w:r>
      <w:r w:rsidR="009C5AE1" w:rsidRPr="00AF404D">
        <w:rPr>
          <w:bCs/>
        </w:rPr>
        <w:t>Deň mlieka - Jogurtovo, Európsky deň susedov</w:t>
      </w:r>
      <w:r w:rsidR="0010502C">
        <w:rPr>
          <w:bCs/>
        </w:rPr>
        <w:t>.</w:t>
      </w:r>
    </w:p>
    <w:p w:rsidR="00071524" w:rsidRPr="00AF404D" w:rsidRDefault="00071524" w:rsidP="00071524">
      <w:pPr>
        <w:jc w:val="both"/>
        <w:rPr>
          <w:bCs/>
        </w:rPr>
      </w:pPr>
      <w:r w:rsidRPr="00AF404D">
        <w:rPr>
          <w:b/>
          <w:bCs/>
        </w:rPr>
        <w:t>Kultúrne aktivity –</w:t>
      </w:r>
      <w:r w:rsidR="009C5AE1" w:rsidRPr="00AF404D">
        <w:rPr>
          <w:bCs/>
        </w:rPr>
        <w:t>projekt</w:t>
      </w:r>
      <w:r w:rsidR="00AF404D" w:rsidRPr="00AF404D">
        <w:rPr>
          <w:bCs/>
        </w:rPr>
        <w:t xml:space="preserve"> "Neznámi maľu</w:t>
      </w:r>
      <w:r w:rsidR="0010502C">
        <w:rPr>
          <w:bCs/>
        </w:rPr>
        <w:t>jú diela známych VI", Mikuláš, M</w:t>
      </w:r>
      <w:r w:rsidR="00AF404D" w:rsidRPr="00AF404D">
        <w:rPr>
          <w:bCs/>
        </w:rPr>
        <w:t>ikulášsk</w:t>
      </w:r>
      <w:r w:rsidR="0010502C">
        <w:rPr>
          <w:bCs/>
        </w:rPr>
        <w:t>y koncert, vystúpenie žiakov v R</w:t>
      </w:r>
      <w:r w:rsidR="00AF404D" w:rsidRPr="00AF404D">
        <w:rPr>
          <w:bCs/>
        </w:rPr>
        <w:t>D</w:t>
      </w:r>
      <w:r w:rsidR="0010502C">
        <w:rPr>
          <w:bCs/>
        </w:rPr>
        <w:t>S Ružinov, Vianočná besiedka, K</w:t>
      </w:r>
      <w:r w:rsidR="00AF404D" w:rsidRPr="00AF404D">
        <w:rPr>
          <w:bCs/>
        </w:rPr>
        <w:t xml:space="preserve">arneval, divadelné predstavenie "Ako sova čítala", </w:t>
      </w:r>
      <w:r w:rsidRPr="00AF404D">
        <w:rPr>
          <w:bCs/>
        </w:rPr>
        <w:t xml:space="preserve">divadelné predstavenie žiakov našej školy </w:t>
      </w:r>
      <w:r w:rsidR="0010502C">
        <w:rPr>
          <w:bCs/>
        </w:rPr>
        <w:t>„</w:t>
      </w:r>
      <w:r w:rsidR="00AF404D" w:rsidRPr="00AF404D">
        <w:rPr>
          <w:bCs/>
        </w:rPr>
        <w:t>Dlhý, široký, bystrozraký</w:t>
      </w:r>
      <w:r w:rsidR="0010502C">
        <w:rPr>
          <w:bCs/>
        </w:rPr>
        <w:t>“</w:t>
      </w:r>
      <w:r w:rsidRPr="00AF404D">
        <w:rPr>
          <w:bCs/>
        </w:rPr>
        <w:t>, triedne kolá a školské kolo súťaže v prednese poézie a prózy,</w:t>
      </w:r>
      <w:r w:rsidR="002F2977">
        <w:rPr>
          <w:bCs/>
        </w:rPr>
        <w:t xml:space="preserve"> filmové predstavenie v kine Bory </w:t>
      </w:r>
      <w:proofErr w:type="spellStart"/>
      <w:r w:rsidR="002F2977">
        <w:rPr>
          <w:bCs/>
        </w:rPr>
        <w:t>Mall</w:t>
      </w:r>
      <w:proofErr w:type="spellEnd"/>
      <w:r w:rsidR="002F2977">
        <w:rPr>
          <w:bCs/>
        </w:rPr>
        <w:t>,</w:t>
      </w:r>
      <w:r w:rsidRPr="00AF404D">
        <w:rPr>
          <w:bCs/>
        </w:rPr>
        <w:t xml:space="preserve"> Letná besiedka.</w:t>
      </w:r>
    </w:p>
    <w:p w:rsidR="00071524" w:rsidRPr="00AF404D" w:rsidRDefault="00071524" w:rsidP="00071524">
      <w:pPr>
        <w:jc w:val="both"/>
        <w:rPr>
          <w:bCs/>
        </w:rPr>
      </w:pPr>
      <w:r w:rsidRPr="00AF404D">
        <w:rPr>
          <w:bCs/>
          <w:u w:val="single"/>
        </w:rPr>
        <w:t>Žiacka knižnica</w:t>
      </w:r>
      <w:r w:rsidRPr="00AF404D">
        <w:rPr>
          <w:bCs/>
        </w:rPr>
        <w:t xml:space="preserve"> -</w:t>
      </w:r>
      <w:r w:rsidR="0010502C">
        <w:rPr>
          <w:bCs/>
        </w:rPr>
        <w:t xml:space="preserve"> Č</w:t>
      </w:r>
      <w:r w:rsidR="009C5AE1" w:rsidRPr="00AF404D">
        <w:rPr>
          <w:bCs/>
        </w:rPr>
        <w:t>ítame si nav</w:t>
      </w:r>
      <w:r w:rsidR="00297E4A" w:rsidRPr="00AF404D">
        <w:rPr>
          <w:bCs/>
        </w:rPr>
        <w:t xml:space="preserve">zájom, </w:t>
      </w:r>
      <w:r w:rsidR="0010502C">
        <w:rPr>
          <w:bCs/>
        </w:rPr>
        <w:t>D</w:t>
      </w:r>
      <w:r w:rsidR="00297E4A" w:rsidRPr="00AF404D">
        <w:rPr>
          <w:bCs/>
        </w:rPr>
        <w:t xml:space="preserve">etský čin roka, </w:t>
      </w:r>
      <w:r w:rsidRPr="00AF404D">
        <w:rPr>
          <w:bCs/>
        </w:rPr>
        <w:t xml:space="preserve"> Deň školských knižníc, Moja obľúbená kniha, Súťaž Lastovičky, </w:t>
      </w:r>
      <w:r w:rsidR="00297E4A" w:rsidRPr="00AF404D">
        <w:rPr>
          <w:bCs/>
        </w:rPr>
        <w:t>Čítame Vám...</w:t>
      </w:r>
      <w:r w:rsidRPr="00AF404D">
        <w:rPr>
          <w:bCs/>
        </w:rPr>
        <w:t xml:space="preserve">s </w:t>
      </w:r>
      <w:r w:rsidR="00297E4A" w:rsidRPr="00AF404D">
        <w:rPr>
          <w:bCs/>
        </w:rPr>
        <w:t>Adelou a Viktorom Vincze</w:t>
      </w:r>
      <w:r w:rsidR="00D84CC0">
        <w:rPr>
          <w:bCs/>
        </w:rPr>
        <w:t>.</w:t>
      </w:r>
    </w:p>
    <w:p w:rsidR="00071524" w:rsidRPr="00AF404D" w:rsidRDefault="00071524" w:rsidP="00071524">
      <w:pPr>
        <w:jc w:val="both"/>
        <w:rPr>
          <w:bCs/>
        </w:rPr>
      </w:pPr>
      <w:r w:rsidRPr="00AF404D">
        <w:rPr>
          <w:bCs/>
          <w:u w:val="single"/>
        </w:rPr>
        <w:t>Pre žiakov C variantu</w:t>
      </w:r>
      <w:r w:rsidR="0010502C">
        <w:rPr>
          <w:bCs/>
        </w:rPr>
        <w:t xml:space="preserve"> – Hráme sa na jeseň, J</w:t>
      </w:r>
      <w:r w:rsidRPr="00AF404D">
        <w:rPr>
          <w:bCs/>
        </w:rPr>
        <w:t>esenné radosti, Vianočný čas,</w:t>
      </w:r>
      <w:r w:rsidR="0010502C">
        <w:rPr>
          <w:bCs/>
        </w:rPr>
        <w:t xml:space="preserve"> Z</w:t>
      </w:r>
      <w:r w:rsidR="00AF404D" w:rsidRPr="00AF404D">
        <w:rPr>
          <w:bCs/>
        </w:rPr>
        <w:t>imné radovánky,</w:t>
      </w:r>
      <w:r w:rsidR="009A2F7E">
        <w:rPr>
          <w:bCs/>
        </w:rPr>
        <w:t xml:space="preserve"> </w:t>
      </w:r>
      <w:r w:rsidR="00AF404D" w:rsidRPr="00AF404D">
        <w:rPr>
          <w:bCs/>
        </w:rPr>
        <w:t xml:space="preserve">Hráme sa na jar, </w:t>
      </w:r>
      <w:r w:rsidRPr="00AF404D">
        <w:rPr>
          <w:bCs/>
        </w:rPr>
        <w:t>Veľká noc prichádza, Stretnutie s mamičkami, Hráme sa na leto.</w:t>
      </w:r>
    </w:p>
    <w:p w:rsidR="00071524" w:rsidRPr="00AF404D" w:rsidRDefault="00071524" w:rsidP="00071524">
      <w:pPr>
        <w:jc w:val="both"/>
        <w:rPr>
          <w:bCs/>
        </w:rPr>
      </w:pPr>
      <w:r w:rsidRPr="00AF404D">
        <w:rPr>
          <w:b/>
          <w:bCs/>
        </w:rPr>
        <w:t>Športové aktivity –</w:t>
      </w:r>
      <w:r w:rsidR="00E62F68" w:rsidRPr="00AF404D">
        <w:rPr>
          <w:bCs/>
        </w:rPr>
        <w:t xml:space="preserve">Európsky týždeň športu, </w:t>
      </w:r>
      <w:r w:rsidR="00C2275D" w:rsidRPr="00AF404D">
        <w:rPr>
          <w:bCs/>
        </w:rPr>
        <w:t>20</w:t>
      </w:r>
      <w:r w:rsidR="0010502C">
        <w:rPr>
          <w:bCs/>
        </w:rPr>
        <w:t>. ročník C</w:t>
      </w:r>
      <w:r w:rsidRPr="00AF404D">
        <w:rPr>
          <w:bCs/>
        </w:rPr>
        <w:t>eloškolských športových hier, Ochrana zdravia človeka a prírody (jeseň, jar), športové aktivi</w:t>
      </w:r>
      <w:r w:rsidR="00AD72C2">
        <w:rPr>
          <w:bCs/>
        </w:rPr>
        <w:t>ty tried na Železnej studničke.</w:t>
      </w:r>
    </w:p>
    <w:p w:rsidR="00071524" w:rsidRPr="00AF404D" w:rsidRDefault="00071524" w:rsidP="00071524">
      <w:pPr>
        <w:pStyle w:val="Nadpis1"/>
        <w:rPr>
          <w:rFonts w:ascii="Times New Roman" w:hAnsi="Times New Roman"/>
          <w:b w:val="0"/>
          <w:bCs w:val="0"/>
          <w:sz w:val="24"/>
          <w:szCs w:val="24"/>
        </w:rPr>
      </w:pPr>
      <w:r w:rsidRPr="00AF404D">
        <w:rPr>
          <w:rFonts w:ascii="Times New Roman" w:hAnsi="Times New Roman"/>
          <w:bCs w:val="0"/>
          <w:sz w:val="24"/>
          <w:szCs w:val="24"/>
        </w:rPr>
        <w:t>Ďalšie aktivity</w:t>
      </w:r>
      <w:r w:rsidRPr="00AF404D">
        <w:rPr>
          <w:rFonts w:ascii="Times New Roman" w:hAnsi="Times New Roman"/>
          <w:b w:val="0"/>
          <w:bCs w:val="0"/>
          <w:sz w:val="24"/>
          <w:szCs w:val="24"/>
        </w:rPr>
        <w:t xml:space="preserve"> –výstava výrobkov našich žiakov v priestoroch školy, výstava vianočných výrobkov priestoroch </w:t>
      </w:r>
      <w:proofErr w:type="spellStart"/>
      <w:r w:rsidRPr="00AF404D">
        <w:rPr>
          <w:rFonts w:ascii="Times New Roman" w:hAnsi="Times New Roman"/>
          <w:b w:val="0"/>
          <w:sz w:val="24"/>
          <w:szCs w:val="24"/>
        </w:rPr>
        <w:t>Westend</w:t>
      </w:r>
      <w:proofErr w:type="spellEnd"/>
      <w:r w:rsidRPr="00AF404D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Pr="00AF404D">
        <w:rPr>
          <w:rFonts w:ascii="Times New Roman" w:hAnsi="Times New Roman"/>
          <w:b w:val="0"/>
          <w:sz w:val="24"/>
          <w:szCs w:val="24"/>
        </w:rPr>
        <w:t>Tower</w:t>
      </w:r>
      <w:proofErr w:type="spellEnd"/>
      <w:r w:rsidRPr="00AF404D">
        <w:rPr>
          <w:rFonts w:ascii="Times New Roman" w:hAnsi="Times New Roman"/>
          <w:b w:val="0"/>
          <w:sz w:val="24"/>
          <w:szCs w:val="24"/>
        </w:rPr>
        <w:t xml:space="preserve">, </w:t>
      </w:r>
      <w:r w:rsidRPr="00AF404D">
        <w:rPr>
          <w:rFonts w:ascii="Times New Roman" w:hAnsi="Times New Roman"/>
          <w:b w:val="0"/>
          <w:bCs w:val="0"/>
          <w:sz w:val="24"/>
          <w:szCs w:val="24"/>
        </w:rPr>
        <w:t>Deň otvorených dverí v Praktickej škole, 14 vysielaní školského rozhlasu, 3 čísla</w:t>
      </w:r>
      <w:r w:rsidR="00D84CC0">
        <w:rPr>
          <w:rFonts w:ascii="Times New Roman" w:hAnsi="Times New Roman"/>
          <w:b w:val="0"/>
          <w:bCs w:val="0"/>
          <w:sz w:val="24"/>
          <w:szCs w:val="24"/>
        </w:rPr>
        <w:t xml:space="preserve"> školského časopisu Lastovička, d</w:t>
      </w:r>
      <w:r w:rsidR="002F2977">
        <w:rPr>
          <w:rFonts w:ascii="Times New Roman" w:hAnsi="Times New Roman"/>
          <w:b w:val="0"/>
          <w:bCs w:val="0"/>
          <w:sz w:val="24"/>
          <w:szCs w:val="24"/>
        </w:rPr>
        <w:t xml:space="preserve">ivadelné predstavenie pre zamestnancov školy pri </w:t>
      </w:r>
      <w:r w:rsidR="002F2977" w:rsidRPr="002F2977">
        <w:rPr>
          <w:rFonts w:ascii="Times New Roman" w:hAnsi="Times New Roman"/>
          <w:b w:val="0"/>
          <w:bCs w:val="0"/>
          <w:sz w:val="24"/>
          <w:szCs w:val="24"/>
        </w:rPr>
        <w:t xml:space="preserve">príležitosti </w:t>
      </w:r>
      <w:r w:rsidR="002F2977" w:rsidRPr="002F2977">
        <w:rPr>
          <w:rFonts w:ascii="Times New Roman" w:hAnsi="Times New Roman"/>
          <w:b w:val="0"/>
          <w:sz w:val="24"/>
          <w:szCs w:val="24"/>
        </w:rPr>
        <w:t>Dňa učiteľov</w:t>
      </w:r>
      <w:r w:rsidR="002F2977">
        <w:rPr>
          <w:rFonts w:ascii="Times New Roman" w:hAnsi="Times New Roman"/>
          <w:b w:val="0"/>
          <w:sz w:val="24"/>
          <w:szCs w:val="24"/>
        </w:rPr>
        <w:t>.</w:t>
      </w:r>
    </w:p>
    <w:p w:rsidR="00071524" w:rsidRPr="00AF404D" w:rsidRDefault="00071524" w:rsidP="00071524">
      <w:pPr>
        <w:jc w:val="both"/>
        <w:rPr>
          <w:bCs/>
        </w:rPr>
      </w:pPr>
      <w:r w:rsidRPr="00AF404D">
        <w:rPr>
          <w:bCs/>
        </w:rPr>
        <w:t>Stretnutie s dôchodcami, bývalými zamestnancami školy pri príležitosti Dňa učiteľov.</w:t>
      </w:r>
    </w:p>
    <w:p w:rsidR="00071524" w:rsidRPr="00AF404D" w:rsidRDefault="00071524" w:rsidP="00071524">
      <w:pPr>
        <w:jc w:val="both"/>
        <w:rPr>
          <w:bCs/>
        </w:rPr>
      </w:pPr>
      <w:r w:rsidRPr="00AF404D">
        <w:rPr>
          <w:b/>
          <w:bCs/>
        </w:rPr>
        <w:t>Vzdelávacie aktivity</w:t>
      </w:r>
      <w:r w:rsidR="009A2F7E">
        <w:rPr>
          <w:b/>
          <w:bCs/>
        </w:rPr>
        <w:t xml:space="preserve"> (organizované školou)</w:t>
      </w:r>
      <w:r w:rsidRPr="00AF404D">
        <w:rPr>
          <w:b/>
          <w:bCs/>
        </w:rPr>
        <w:t>:</w:t>
      </w:r>
      <w:r w:rsidR="009A2F7E">
        <w:rPr>
          <w:b/>
          <w:bCs/>
        </w:rPr>
        <w:t xml:space="preserve"> </w:t>
      </w:r>
      <w:r w:rsidR="00E62F68" w:rsidRPr="00AF404D">
        <w:rPr>
          <w:bCs/>
        </w:rPr>
        <w:t xml:space="preserve">prednáška </w:t>
      </w:r>
      <w:proofErr w:type="spellStart"/>
      <w:r w:rsidR="00E62F68" w:rsidRPr="00AF404D">
        <w:rPr>
          <w:bCs/>
        </w:rPr>
        <w:t>Son-</w:t>
      </w:r>
      <w:r w:rsidR="009C5AE1" w:rsidRPr="00AF404D">
        <w:rPr>
          <w:bCs/>
        </w:rPr>
        <w:t>Rise</w:t>
      </w:r>
      <w:proofErr w:type="spellEnd"/>
      <w:r w:rsidR="009C5AE1" w:rsidRPr="00AF404D">
        <w:rPr>
          <w:bCs/>
        </w:rPr>
        <w:t xml:space="preserve"> terapia,</w:t>
      </w:r>
      <w:r w:rsidR="009A2F7E">
        <w:rPr>
          <w:bCs/>
        </w:rPr>
        <w:t xml:space="preserve"> </w:t>
      </w:r>
      <w:r w:rsidR="00E62F68" w:rsidRPr="00AF404D">
        <w:rPr>
          <w:bCs/>
        </w:rPr>
        <w:t>seminár IHS,</w:t>
      </w:r>
      <w:r w:rsidR="009A2F7E">
        <w:rPr>
          <w:bCs/>
        </w:rPr>
        <w:t xml:space="preserve"> </w:t>
      </w:r>
      <w:r w:rsidR="00C2275D" w:rsidRPr="00AF404D">
        <w:rPr>
          <w:bCs/>
        </w:rPr>
        <w:t>seminár</w:t>
      </w:r>
      <w:r w:rsidR="00297E4A" w:rsidRPr="00AF404D">
        <w:rPr>
          <w:bCs/>
        </w:rPr>
        <w:t xml:space="preserve"> "Žiak s VNP v škole"</w:t>
      </w:r>
      <w:r w:rsidR="00C2275D" w:rsidRPr="00AF404D">
        <w:rPr>
          <w:bCs/>
        </w:rPr>
        <w:t xml:space="preserve"> pri príležitosti 50-tého výročia založenia školy na pôde UK Pedagogickej fakulty</w:t>
      </w:r>
      <w:r w:rsidR="00327BE5" w:rsidRPr="00AF404D">
        <w:rPr>
          <w:bCs/>
        </w:rPr>
        <w:t xml:space="preserve"> (21. 03. 2018).</w:t>
      </w:r>
    </w:p>
    <w:p w:rsidR="00071524" w:rsidRPr="00AF404D" w:rsidRDefault="00071524" w:rsidP="00071524">
      <w:pPr>
        <w:jc w:val="both"/>
        <w:rPr>
          <w:bCs/>
        </w:rPr>
      </w:pPr>
    </w:p>
    <w:p w:rsidR="00071524" w:rsidRPr="00A30646" w:rsidRDefault="00071524" w:rsidP="00071524">
      <w:pPr>
        <w:jc w:val="both"/>
        <w:rPr>
          <w:b/>
          <w:bCs/>
          <w:u w:val="single"/>
        </w:rPr>
      </w:pPr>
      <w:r w:rsidRPr="00A30646">
        <w:rPr>
          <w:b/>
          <w:bCs/>
          <w:u w:val="single"/>
        </w:rPr>
        <w:lastRenderedPageBreak/>
        <w:t>Aktivity, do ktorých sa škola zapojila</w:t>
      </w:r>
    </w:p>
    <w:p w:rsidR="00071524" w:rsidRPr="00A30646" w:rsidRDefault="00071524" w:rsidP="00071524">
      <w:pPr>
        <w:jc w:val="both"/>
        <w:rPr>
          <w:bCs/>
        </w:rPr>
      </w:pPr>
      <w:r w:rsidRPr="00A30646">
        <w:rPr>
          <w:b/>
          <w:bCs/>
        </w:rPr>
        <w:t xml:space="preserve">Kultúrne aktivity – </w:t>
      </w:r>
      <w:r w:rsidRPr="00A30646">
        <w:rPr>
          <w:bCs/>
        </w:rPr>
        <w:t xml:space="preserve">mestské kolo súťaže v prednese poézie a prózy (M. </w:t>
      </w:r>
      <w:proofErr w:type="spellStart"/>
      <w:r w:rsidRPr="00A30646">
        <w:rPr>
          <w:bCs/>
        </w:rPr>
        <w:t>Velšmíd</w:t>
      </w:r>
      <w:proofErr w:type="spellEnd"/>
      <w:r w:rsidRPr="00A30646">
        <w:rPr>
          <w:bCs/>
        </w:rPr>
        <w:t xml:space="preserve"> – 1. miesto, </w:t>
      </w:r>
      <w:r w:rsidR="0062304B" w:rsidRPr="00A30646">
        <w:rPr>
          <w:bCs/>
        </w:rPr>
        <w:t>M.</w:t>
      </w:r>
      <w:r w:rsidR="009A2F7E">
        <w:rPr>
          <w:bCs/>
        </w:rPr>
        <w:t xml:space="preserve"> </w:t>
      </w:r>
      <w:r w:rsidR="0062304B" w:rsidRPr="00A30646">
        <w:rPr>
          <w:bCs/>
        </w:rPr>
        <w:t xml:space="preserve">Sírna – 2. miesto, M. </w:t>
      </w:r>
      <w:proofErr w:type="spellStart"/>
      <w:r w:rsidR="0062304B" w:rsidRPr="00A30646">
        <w:rPr>
          <w:bCs/>
        </w:rPr>
        <w:t>Krššák</w:t>
      </w:r>
      <w:proofErr w:type="spellEnd"/>
      <w:r w:rsidR="0062304B" w:rsidRPr="00A30646">
        <w:rPr>
          <w:bCs/>
        </w:rPr>
        <w:t xml:space="preserve"> – 3. miesto)</w:t>
      </w:r>
    </w:p>
    <w:p w:rsidR="00071524" w:rsidRDefault="00071524" w:rsidP="00071524">
      <w:pPr>
        <w:jc w:val="both"/>
        <w:rPr>
          <w:bCs/>
          <w:color w:val="000000"/>
        </w:rPr>
      </w:pPr>
      <w:r w:rsidRPr="00A30646">
        <w:rPr>
          <w:b/>
          <w:bCs/>
        </w:rPr>
        <w:t>Výtvarné súťaže –</w:t>
      </w:r>
      <w:r w:rsidRPr="00A30646">
        <w:rPr>
          <w:bCs/>
          <w:color w:val="000000"/>
        </w:rPr>
        <w:t>.</w:t>
      </w:r>
    </w:p>
    <w:p w:rsidR="00071524" w:rsidRDefault="00071524" w:rsidP="00071524">
      <w:pPr>
        <w:jc w:val="both"/>
        <w:rPr>
          <w:bCs/>
          <w:color w:val="000000"/>
        </w:rPr>
      </w:pPr>
      <w:r>
        <w:rPr>
          <w:b/>
          <w:bCs/>
          <w:color w:val="000000"/>
        </w:rPr>
        <w:t xml:space="preserve">Literárne aktivity </w:t>
      </w:r>
      <w:r w:rsidR="0062304B">
        <w:rPr>
          <w:b/>
          <w:bCs/>
          <w:color w:val="000000"/>
        </w:rPr>
        <w:t>–</w:t>
      </w:r>
      <w:r>
        <w:rPr>
          <w:bCs/>
          <w:color w:val="000000"/>
        </w:rPr>
        <w:t>Vráťme knihy do škôl.</w:t>
      </w:r>
    </w:p>
    <w:p w:rsidR="00071524" w:rsidRDefault="00071524" w:rsidP="00071524">
      <w:pPr>
        <w:jc w:val="both"/>
        <w:rPr>
          <w:bCs/>
          <w:color w:val="000000"/>
        </w:rPr>
      </w:pPr>
      <w:r>
        <w:rPr>
          <w:b/>
          <w:bCs/>
          <w:color w:val="000000"/>
        </w:rPr>
        <w:t>Športové aktivity –</w:t>
      </w:r>
      <w:r>
        <w:rPr>
          <w:bCs/>
          <w:color w:val="000000"/>
        </w:rPr>
        <w:t xml:space="preserve">Športový deň </w:t>
      </w:r>
      <w:r w:rsidR="00764116">
        <w:rPr>
          <w:bCs/>
          <w:color w:val="000000"/>
        </w:rPr>
        <w:t>v</w:t>
      </w:r>
      <w:r w:rsidR="0062304B">
        <w:rPr>
          <w:bCs/>
          <w:color w:val="000000"/>
        </w:rPr>
        <w:t> </w:t>
      </w:r>
      <w:r>
        <w:rPr>
          <w:bCs/>
          <w:color w:val="000000"/>
        </w:rPr>
        <w:t>ŠZŠ s</w:t>
      </w:r>
      <w:r w:rsidR="0062304B">
        <w:rPr>
          <w:bCs/>
          <w:color w:val="000000"/>
        </w:rPr>
        <w:t> </w:t>
      </w:r>
      <w:r>
        <w:rPr>
          <w:bCs/>
          <w:color w:val="000000"/>
        </w:rPr>
        <w:t xml:space="preserve">MŠ Karpatská 1, </w:t>
      </w:r>
      <w:proofErr w:type="spellStart"/>
      <w:r w:rsidR="00764116">
        <w:rPr>
          <w:bCs/>
          <w:color w:val="000000"/>
        </w:rPr>
        <w:t>Bocca</w:t>
      </w:r>
      <w:proofErr w:type="spellEnd"/>
      <w:r w:rsidR="00764116">
        <w:rPr>
          <w:bCs/>
          <w:color w:val="000000"/>
        </w:rPr>
        <w:t xml:space="preserve"> v</w:t>
      </w:r>
      <w:r w:rsidR="0062304B">
        <w:rPr>
          <w:bCs/>
          <w:color w:val="000000"/>
        </w:rPr>
        <w:t> </w:t>
      </w:r>
      <w:r w:rsidR="00764116">
        <w:rPr>
          <w:bCs/>
          <w:color w:val="000000"/>
        </w:rPr>
        <w:t xml:space="preserve">ŠZŠ na </w:t>
      </w:r>
      <w:proofErr w:type="spellStart"/>
      <w:r w:rsidR="00764116">
        <w:rPr>
          <w:bCs/>
          <w:color w:val="000000"/>
        </w:rPr>
        <w:t>Žehrianskej</w:t>
      </w:r>
      <w:proofErr w:type="spellEnd"/>
      <w:r w:rsidR="00764116">
        <w:rPr>
          <w:bCs/>
          <w:color w:val="000000"/>
        </w:rPr>
        <w:t xml:space="preserve"> 9</w:t>
      </w:r>
      <w:r>
        <w:rPr>
          <w:bCs/>
          <w:color w:val="000000"/>
        </w:rPr>
        <w:t>.</w:t>
      </w:r>
    </w:p>
    <w:p w:rsidR="00071524" w:rsidRDefault="00071524" w:rsidP="00071524">
      <w:pPr>
        <w:jc w:val="both"/>
        <w:rPr>
          <w:bCs/>
          <w:color w:val="000000"/>
        </w:rPr>
      </w:pPr>
      <w:r>
        <w:rPr>
          <w:b/>
          <w:bCs/>
          <w:color w:val="000000"/>
        </w:rPr>
        <w:t>Osta</w:t>
      </w:r>
      <w:r w:rsidR="00D84CC0">
        <w:rPr>
          <w:b/>
          <w:bCs/>
          <w:color w:val="000000"/>
        </w:rPr>
        <w:t>t</w:t>
      </w:r>
      <w:r>
        <w:rPr>
          <w:b/>
          <w:bCs/>
          <w:color w:val="000000"/>
        </w:rPr>
        <w:t xml:space="preserve">né </w:t>
      </w:r>
      <w:r w:rsidR="0062304B">
        <w:rPr>
          <w:b/>
          <w:bCs/>
          <w:color w:val="000000"/>
        </w:rPr>
        <w:t>–</w:t>
      </w:r>
      <w:r>
        <w:rPr>
          <w:bCs/>
          <w:color w:val="000000"/>
        </w:rPr>
        <w:t>Prax študentov pedagogickej a</w:t>
      </w:r>
      <w:r w:rsidR="0062304B">
        <w:rPr>
          <w:bCs/>
          <w:color w:val="000000"/>
        </w:rPr>
        <w:t> </w:t>
      </w:r>
      <w:r>
        <w:rPr>
          <w:bCs/>
          <w:color w:val="000000"/>
        </w:rPr>
        <w:t>sociálnej akadémie</w:t>
      </w:r>
    </w:p>
    <w:p w:rsidR="00071524" w:rsidRDefault="00071524" w:rsidP="00071524">
      <w:pPr>
        <w:jc w:val="both"/>
        <w:rPr>
          <w:b/>
          <w:bCs/>
          <w:color w:val="000000"/>
        </w:rPr>
      </w:pPr>
    </w:p>
    <w:p w:rsidR="00071524" w:rsidRPr="00A30646" w:rsidRDefault="00071524" w:rsidP="00071524">
      <w:pPr>
        <w:jc w:val="both"/>
        <w:rPr>
          <w:b/>
          <w:bCs/>
        </w:rPr>
      </w:pPr>
      <w:r w:rsidRPr="00A30646">
        <w:rPr>
          <w:b/>
          <w:bCs/>
        </w:rPr>
        <w:t>j) Údaje o</w:t>
      </w:r>
      <w:r w:rsidR="0062304B" w:rsidRPr="00A30646">
        <w:rPr>
          <w:b/>
          <w:bCs/>
        </w:rPr>
        <w:t> </w:t>
      </w:r>
      <w:r w:rsidRPr="00A30646">
        <w:rPr>
          <w:b/>
          <w:bCs/>
        </w:rPr>
        <w:t>projektoch, do ktorých je škola zapojená</w:t>
      </w:r>
    </w:p>
    <w:p w:rsidR="00071524" w:rsidRPr="00A30646" w:rsidRDefault="00071524" w:rsidP="00071524">
      <w:pPr>
        <w:jc w:val="both"/>
        <w:rPr>
          <w:b/>
          <w:bCs/>
        </w:rPr>
      </w:pPr>
    </w:p>
    <w:tbl>
      <w:tblPr>
        <w:tblW w:w="9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2"/>
        <w:gridCol w:w="1275"/>
        <w:gridCol w:w="991"/>
        <w:gridCol w:w="3542"/>
      </w:tblGrid>
      <w:tr w:rsidR="00071524" w:rsidRPr="00A30646" w:rsidTr="00F92EFC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Pr="00A30646" w:rsidRDefault="00071524">
            <w:pPr>
              <w:jc w:val="center"/>
              <w:rPr>
                <w:b/>
                <w:bCs/>
              </w:rPr>
            </w:pPr>
            <w:r w:rsidRPr="00A30646">
              <w:rPr>
                <w:b/>
                <w:bCs/>
              </w:rPr>
              <w:t>Názov projektu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A30646" w:rsidRDefault="00071524">
            <w:pPr>
              <w:jc w:val="center"/>
              <w:rPr>
                <w:b/>
                <w:bCs/>
              </w:rPr>
            </w:pPr>
            <w:r w:rsidRPr="00A30646">
              <w:rPr>
                <w:b/>
                <w:bCs/>
              </w:rPr>
              <w:t>začiatok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A30646" w:rsidRDefault="00071524">
            <w:pPr>
              <w:jc w:val="center"/>
              <w:rPr>
                <w:b/>
                <w:bCs/>
              </w:rPr>
            </w:pPr>
            <w:r w:rsidRPr="00A30646">
              <w:rPr>
                <w:b/>
                <w:bCs/>
              </w:rPr>
              <w:t>koniec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Pr="00A30646" w:rsidRDefault="00071524">
            <w:pPr>
              <w:jc w:val="center"/>
              <w:rPr>
                <w:b/>
                <w:bCs/>
              </w:rPr>
            </w:pPr>
            <w:r w:rsidRPr="00A30646">
              <w:rPr>
                <w:b/>
                <w:bCs/>
              </w:rPr>
              <w:t>Výsledky</w:t>
            </w:r>
          </w:p>
        </w:tc>
      </w:tr>
      <w:tr w:rsidR="0062304B" w:rsidRPr="00A30646" w:rsidTr="00F92EFC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4B" w:rsidRPr="00A30646" w:rsidRDefault="0062304B" w:rsidP="0062304B">
            <w:pPr>
              <w:rPr>
                <w:bCs/>
              </w:rPr>
            </w:pPr>
            <w:r w:rsidRPr="00A30646">
              <w:rPr>
                <w:bCs/>
              </w:rPr>
              <w:t>Aj my chceme komunikovať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4B" w:rsidRPr="00A30646" w:rsidRDefault="0062304B">
            <w:pPr>
              <w:jc w:val="center"/>
              <w:rPr>
                <w:bCs/>
              </w:rPr>
            </w:pPr>
            <w:r w:rsidRPr="00A30646">
              <w:rPr>
                <w:bCs/>
              </w:rPr>
              <w:t>9/2017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04B" w:rsidRPr="00A30646" w:rsidRDefault="0062304B">
            <w:pPr>
              <w:jc w:val="center"/>
              <w:rPr>
                <w:bCs/>
              </w:rPr>
            </w:pPr>
            <w:r w:rsidRPr="00A30646">
              <w:rPr>
                <w:bCs/>
              </w:rPr>
              <w:t>3/2018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04B" w:rsidRPr="00A30646" w:rsidRDefault="00E8571F" w:rsidP="00E8571F">
            <w:pPr>
              <w:rPr>
                <w:bCs/>
              </w:rPr>
            </w:pPr>
            <w:r w:rsidRPr="00A30646">
              <w:rPr>
                <w:bCs/>
              </w:rPr>
              <w:t xml:space="preserve">zakúpenie 4ks iPadov </w:t>
            </w:r>
          </w:p>
        </w:tc>
      </w:tr>
      <w:tr w:rsidR="00FB176B" w:rsidRPr="00A30646" w:rsidTr="00F92EFC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B" w:rsidRPr="00A30646" w:rsidRDefault="00FB176B" w:rsidP="00FB176B">
            <w:pPr>
              <w:rPr>
                <w:bCs/>
              </w:rPr>
            </w:pPr>
            <w:proofErr w:type="spellStart"/>
            <w:r>
              <w:rPr>
                <w:bCs/>
              </w:rPr>
              <w:t>EkoAlarm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6B" w:rsidRPr="00A30646" w:rsidRDefault="00FB176B">
            <w:pPr>
              <w:jc w:val="center"/>
              <w:rPr>
                <w:bCs/>
              </w:rPr>
            </w:pPr>
            <w:r>
              <w:rPr>
                <w:bCs/>
              </w:rPr>
              <w:t>11/2017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176B" w:rsidRPr="00A30646" w:rsidRDefault="00FB176B">
            <w:pPr>
              <w:jc w:val="center"/>
              <w:rPr>
                <w:bCs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76B" w:rsidRPr="00A30646" w:rsidRDefault="00FB176B" w:rsidP="00E8571F">
            <w:pPr>
              <w:rPr>
                <w:bCs/>
              </w:rPr>
            </w:pPr>
            <w:r>
              <w:rPr>
                <w:bCs/>
              </w:rPr>
              <w:t>zberné nádoby do tried</w:t>
            </w:r>
          </w:p>
        </w:tc>
      </w:tr>
      <w:tr w:rsidR="00071524" w:rsidRPr="00A30646" w:rsidTr="00F92EFC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A30646" w:rsidRDefault="00071524">
            <w:pPr>
              <w:rPr>
                <w:bCs/>
              </w:rPr>
            </w:pPr>
            <w:r w:rsidRPr="00A30646">
              <w:rPr>
                <w:bCs/>
              </w:rPr>
              <w:t>Neznámi maľujú diela známych V</w:t>
            </w:r>
            <w:r w:rsidR="00EE1F61" w:rsidRPr="00A30646">
              <w:rPr>
                <w:bCs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A30646" w:rsidRDefault="00EE1F61">
            <w:pPr>
              <w:jc w:val="center"/>
              <w:rPr>
                <w:bCs/>
              </w:rPr>
            </w:pPr>
            <w:r w:rsidRPr="00A30646">
              <w:rPr>
                <w:bCs/>
              </w:rPr>
              <w:t>10/2017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A30646" w:rsidRDefault="00EE1F61">
            <w:pPr>
              <w:rPr>
                <w:bCs/>
              </w:rPr>
            </w:pPr>
            <w:r w:rsidRPr="00A30646">
              <w:rPr>
                <w:bCs/>
              </w:rPr>
              <w:t>12/2017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A30646" w:rsidRDefault="00071524">
            <w:pPr>
              <w:rPr>
                <w:bCs/>
              </w:rPr>
            </w:pPr>
            <w:r w:rsidRPr="00A30646">
              <w:rPr>
                <w:bCs/>
              </w:rPr>
              <w:t xml:space="preserve">výstava obrazov žiakov </w:t>
            </w:r>
          </w:p>
        </w:tc>
      </w:tr>
      <w:tr w:rsidR="00071524" w:rsidTr="00F92EFC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Pr="00A30646" w:rsidRDefault="00071524">
            <w:pPr>
              <w:jc w:val="both"/>
            </w:pPr>
            <w:proofErr w:type="spellStart"/>
            <w:r w:rsidRPr="00A30646">
              <w:t>Recyklohry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A30646" w:rsidRDefault="00071524">
            <w:pPr>
              <w:jc w:val="center"/>
            </w:pPr>
            <w:r w:rsidRPr="00A30646">
              <w:t>2010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24" w:rsidRPr="00A30646" w:rsidRDefault="00071524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Cs/>
              </w:rPr>
            </w:pPr>
            <w:r w:rsidRPr="00A30646">
              <w:rPr>
                <w:bCs/>
              </w:rPr>
              <w:t xml:space="preserve">separovaný zber </w:t>
            </w:r>
            <w:proofErr w:type="spellStart"/>
            <w:r w:rsidRPr="00A30646">
              <w:rPr>
                <w:bCs/>
              </w:rPr>
              <w:t>elektroodpadu</w:t>
            </w:r>
            <w:proofErr w:type="spellEnd"/>
          </w:p>
        </w:tc>
      </w:tr>
      <w:tr w:rsidR="00071524" w:rsidTr="00F92EFC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r>
              <w:t>Ovocie do škôl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</w:pPr>
            <w:r>
              <w:t>2009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24" w:rsidRDefault="00071524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Cs/>
              </w:rPr>
            </w:pPr>
            <w:r>
              <w:rPr>
                <w:bCs/>
              </w:rPr>
              <w:t>zlepšenie stravovacích návykov</w:t>
            </w:r>
          </w:p>
        </w:tc>
      </w:tr>
      <w:tr w:rsidR="00071524" w:rsidTr="00F92EFC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t>Kultúrne poukazy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</w:pPr>
            <w:r>
              <w:t>2006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24" w:rsidRDefault="00071524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Cs/>
              </w:rPr>
            </w:pPr>
            <w:r>
              <w:rPr>
                <w:bCs/>
              </w:rPr>
              <w:t>návšteva kultúrnych podujatí</w:t>
            </w:r>
          </w:p>
        </w:tc>
      </w:tr>
      <w:tr w:rsidR="00071524" w:rsidTr="00F92EFC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proofErr w:type="spellStart"/>
            <w:r>
              <w:t>Infovek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</w:pPr>
            <w:r>
              <w:t>2004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24" w:rsidRDefault="00071524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Cs/>
              </w:rPr>
            </w:pPr>
            <w:r>
              <w:rPr>
                <w:bCs/>
              </w:rPr>
              <w:t>PC učebňa, internet</w:t>
            </w:r>
          </w:p>
        </w:tc>
      </w:tr>
      <w:tr w:rsidR="00071524" w:rsidTr="00F92EFC">
        <w:tc>
          <w:tcPr>
            <w:tcW w:w="3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</w:pPr>
            <w:r>
              <w:t>Vzdelávacie poukazy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</w:pPr>
            <w:r>
              <w:t>2004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524" w:rsidRDefault="00071524">
            <w:pPr>
              <w:jc w:val="center"/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524" w:rsidRDefault="00071524">
            <w:pPr>
              <w:jc w:val="both"/>
              <w:rPr>
                <w:bCs/>
              </w:rPr>
            </w:pPr>
            <w:r>
              <w:rPr>
                <w:bCs/>
              </w:rPr>
              <w:t>krúžková činnosť</w:t>
            </w:r>
          </w:p>
        </w:tc>
      </w:tr>
    </w:tbl>
    <w:p w:rsidR="00071524" w:rsidRDefault="00071524" w:rsidP="00071524">
      <w:pPr>
        <w:spacing w:before="100" w:beforeAutospacing="1" w:after="100" w:afterAutospacing="1"/>
        <w:jc w:val="both"/>
        <w:rPr>
          <w:lang w:eastAsia="sk-SK"/>
        </w:rPr>
      </w:pPr>
      <w:r>
        <w:rPr>
          <w:b/>
          <w:bCs/>
          <w:lang w:eastAsia="sk-SK"/>
        </w:rPr>
        <w:t xml:space="preserve">k) Údaje o výsledkoch inšpekčnej činnosti vykonanej Štátnou školskou inšpekciou v škole (§ 2 ods. 1 písm. k) </w:t>
      </w:r>
      <w:r>
        <w:rPr>
          <w:lang w:eastAsia="sk-SK"/>
        </w:rPr>
        <w:t xml:space="preserve">. </w:t>
      </w:r>
    </w:p>
    <w:p w:rsidR="00071524" w:rsidRDefault="00071524" w:rsidP="00071524">
      <w:pPr>
        <w:pStyle w:val="Zkladntext2"/>
        <w:rPr>
          <w:bCs/>
        </w:rPr>
      </w:pPr>
      <w:r>
        <w:rPr>
          <w:bCs/>
        </w:rPr>
        <w:t>Štátna školská inšpekcia nebola vykonaná.</w:t>
      </w:r>
    </w:p>
    <w:p w:rsidR="00071524" w:rsidRDefault="00071524" w:rsidP="00071524">
      <w:pPr>
        <w:jc w:val="both"/>
        <w:rPr>
          <w:bCs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 xml:space="preserve">l) Materiálne podmienky školy </w:t>
      </w:r>
    </w:p>
    <w:p w:rsidR="00071524" w:rsidRDefault="00071524" w:rsidP="00071524">
      <w:pPr>
        <w:jc w:val="both"/>
        <w:rPr>
          <w:bCs/>
        </w:rPr>
      </w:pPr>
      <w:r>
        <w:rPr>
          <w:bCs/>
        </w:rPr>
        <w:t>Bežné prevádzkové náklady: teplo, elektrika, voda, telefón, kancelárske a hygienické potreby, predplatné za časopisy, ŠEVT tlačivá, webhosting, Zlaté stánky, Komenský - virtuálna knižnica, IVES Košice služba STP (</w:t>
      </w:r>
      <w:proofErr w:type="spellStart"/>
      <w:r>
        <w:rPr>
          <w:bCs/>
        </w:rPr>
        <w:t>WinPam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Win</w:t>
      </w:r>
      <w:proofErr w:type="spellEnd"/>
      <w:r>
        <w:rPr>
          <w:bCs/>
        </w:rPr>
        <w:t xml:space="preserve"> IBEU)</w:t>
      </w:r>
      <w:r w:rsidR="00C27EE0">
        <w:rPr>
          <w:bCs/>
        </w:rPr>
        <w:t>, interiérové a technické vybavenie školy</w:t>
      </w:r>
    </w:p>
    <w:p w:rsidR="00071524" w:rsidRPr="00C27EE0" w:rsidRDefault="0088562E" w:rsidP="00071524">
      <w:pPr>
        <w:jc w:val="both"/>
        <w:rPr>
          <w:b/>
          <w:bCs/>
        </w:rPr>
      </w:pPr>
      <w:r>
        <w:rPr>
          <w:b/>
          <w:bCs/>
        </w:rPr>
        <w:t>IX - XII/2017</w:t>
      </w:r>
    </w:p>
    <w:p w:rsidR="00071524" w:rsidRPr="00C27EE0" w:rsidRDefault="00071524" w:rsidP="00071524">
      <w:pPr>
        <w:jc w:val="both"/>
        <w:rPr>
          <w:bCs/>
        </w:rPr>
      </w:pPr>
      <w:r w:rsidRPr="00C27EE0">
        <w:rPr>
          <w:bCs/>
        </w:rPr>
        <w:t xml:space="preserve">revízie komínov, elektrospotrebičov, elektroinštalácie, plynového kotla)           </w:t>
      </w:r>
      <w:r w:rsidR="00C27EE0">
        <w:rPr>
          <w:bCs/>
        </w:rPr>
        <w:t xml:space="preserve">   893,4</w:t>
      </w:r>
      <w:r w:rsidRPr="00C27EE0">
        <w:rPr>
          <w:bCs/>
        </w:rPr>
        <w:t>0 €</w:t>
      </w:r>
    </w:p>
    <w:p w:rsidR="00071524" w:rsidRDefault="0088562E" w:rsidP="00071524">
      <w:pPr>
        <w:jc w:val="both"/>
        <w:rPr>
          <w:bCs/>
        </w:rPr>
      </w:pPr>
      <w:r>
        <w:rPr>
          <w:bCs/>
        </w:rPr>
        <w:t xml:space="preserve">interiérové vybavenie </w:t>
      </w:r>
      <w:r w:rsidR="00C27EE0" w:rsidRPr="00C27EE0">
        <w:rPr>
          <w:bCs/>
          <w:sz w:val="16"/>
          <w:szCs w:val="16"/>
        </w:rPr>
        <w:t xml:space="preserve">(2x kreslá, 2x kanc. stoličky, koberec, </w:t>
      </w:r>
      <w:proofErr w:type="spellStart"/>
      <w:r w:rsidR="00C27EE0" w:rsidRPr="00C27EE0">
        <w:rPr>
          <w:bCs/>
          <w:sz w:val="16"/>
          <w:szCs w:val="16"/>
        </w:rPr>
        <w:t>komoda</w:t>
      </w:r>
      <w:proofErr w:type="spellEnd"/>
      <w:r w:rsidR="00C27EE0" w:rsidRPr="00C27EE0">
        <w:rPr>
          <w:bCs/>
          <w:sz w:val="16"/>
          <w:szCs w:val="16"/>
        </w:rPr>
        <w:t>, nábytkové vybavenie učební)</w:t>
      </w:r>
      <w:r w:rsidR="00C27EE0">
        <w:rPr>
          <w:bCs/>
        </w:rPr>
        <w:tab/>
      </w:r>
      <w:r w:rsidR="00C27EE0">
        <w:rPr>
          <w:bCs/>
        </w:rPr>
        <w:tab/>
      </w:r>
      <w:r w:rsidR="00C27EE0">
        <w:rPr>
          <w:bCs/>
        </w:rPr>
        <w:tab/>
      </w:r>
      <w:r w:rsidR="00C27EE0">
        <w:rPr>
          <w:bCs/>
        </w:rPr>
        <w:tab/>
      </w:r>
      <w:r w:rsidR="00C27EE0">
        <w:rPr>
          <w:bCs/>
        </w:rPr>
        <w:tab/>
      </w:r>
      <w:r w:rsidR="00C27EE0">
        <w:rPr>
          <w:bCs/>
        </w:rPr>
        <w:tab/>
      </w:r>
      <w:r w:rsidR="00C27EE0">
        <w:rPr>
          <w:bCs/>
        </w:rPr>
        <w:tab/>
      </w:r>
      <w:r w:rsidR="00C27EE0">
        <w:rPr>
          <w:bCs/>
        </w:rPr>
        <w:tab/>
      </w:r>
      <w:r w:rsidR="00C27EE0">
        <w:rPr>
          <w:bCs/>
        </w:rPr>
        <w:tab/>
      </w:r>
      <w:r w:rsidR="00C27EE0">
        <w:rPr>
          <w:bCs/>
        </w:rPr>
        <w:tab/>
      </w:r>
      <w:r w:rsidR="00C27EE0">
        <w:rPr>
          <w:bCs/>
        </w:rPr>
        <w:tab/>
        <w:t xml:space="preserve">   2 382</w:t>
      </w:r>
      <w:r w:rsidR="00071524" w:rsidRPr="00C27EE0">
        <w:rPr>
          <w:bCs/>
        </w:rPr>
        <w:t>,00 €</w:t>
      </w:r>
    </w:p>
    <w:p w:rsidR="00C27EE0" w:rsidRDefault="00C27EE0" w:rsidP="00C27EE0">
      <w:pPr>
        <w:jc w:val="both"/>
        <w:rPr>
          <w:bCs/>
        </w:rPr>
      </w:pPr>
      <w:r>
        <w:rPr>
          <w:bCs/>
        </w:rPr>
        <w:t xml:space="preserve">výmena svietidiel v budove O                                                                                 2 790,00 </w:t>
      </w:r>
      <w:r w:rsidRPr="00C27EE0">
        <w:rPr>
          <w:bCs/>
        </w:rPr>
        <w:t>€</w:t>
      </w:r>
    </w:p>
    <w:p w:rsidR="00C75097" w:rsidRDefault="00CE37CA" w:rsidP="00C75097">
      <w:pPr>
        <w:jc w:val="both"/>
        <w:rPr>
          <w:bCs/>
        </w:rPr>
      </w:pPr>
      <w:r>
        <w:rPr>
          <w:bCs/>
        </w:rPr>
        <w:t xml:space="preserve">technické vybavenie </w:t>
      </w:r>
      <w:r w:rsidRPr="00B60F09">
        <w:rPr>
          <w:bCs/>
          <w:sz w:val="16"/>
          <w:szCs w:val="16"/>
        </w:rPr>
        <w:t xml:space="preserve">(2x chladnička, 2x vysávač, 1x tepovač, </w:t>
      </w:r>
      <w:proofErr w:type="spellStart"/>
      <w:r w:rsidRPr="00B60F09">
        <w:rPr>
          <w:bCs/>
          <w:sz w:val="16"/>
          <w:szCs w:val="16"/>
        </w:rPr>
        <w:t>dovybavenie</w:t>
      </w:r>
      <w:proofErr w:type="spellEnd"/>
      <w:r w:rsidRPr="00B60F09">
        <w:rPr>
          <w:bCs/>
          <w:sz w:val="16"/>
          <w:szCs w:val="16"/>
        </w:rPr>
        <w:t xml:space="preserve"> SNOEZELEN, </w:t>
      </w:r>
      <w:r w:rsidR="00B60F09" w:rsidRPr="00B60F09">
        <w:rPr>
          <w:bCs/>
          <w:sz w:val="16"/>
          <w:szCs w:val="16"/>
        </w:rPr>
        <w:t xml:space="preserve">2x notebook, 2x interaktívna tabuľa s </w:t>
      </w:r>
      <w:proofErr w:type="spellStart"/>
      <w:r w:rsidR="00B60F09" w:rsidRPr="00B60F09">
        <w:rPr>
          <w:bCs/>
          <w:sz w:val="16"/>
          <w:szCs w:val="16"/>
        </w:rPr>
        <w:t>prísl</w:t>
      </w:r>
      <w:proofErr w:type="spellEnd"/>
      <w:r w:rsidR="00B60F09" w:rsidRPr="00B60F09">
        <w:rPr>
          <w:bCs/>
          <w:sz w:val="16"/>
          <w:szCs w:val="16"/>
        </w:rPr>
        <w:t xml:space="preserve">., 3x PC, 3x LCD, 3x iPad, aplikácie k </w:t>
      </w:r>
      <w:proofErr w:type="spellStart"/>
      <w:r w:rsidR="00B60F09" w:rsidRPr="00B60F09">
        <w:rPr>
          <w:bCs/>
          <w:sz w:val="16"/>
          <w:szCs w:val="16"/>
        </w:rPr>
        <w:t>iPADom</w:t>
      </w:r>
      <w:proofErr w:type="spellEnd"/>
      <w:r w:rsidR="00B60F09" w:rsidRPr="00B60F09">
        <w:rPr>
          <w:bCs/>
          <w:sz w:val="16"/>
          <w:szCs w:val="16"/>
        </w:rPr>
        <w:t>)</w:t>
      </w:r>
      <w:r w:rsidR="00C75097" w:rsidRPr="00C75097">
        <w:rPr>
          <w:bCs/>
        </w:rPr>
        <w:t>8 338,00</w:t>
      </w:r>
      <w:r w:rsidR="00C75097" w:rsidRPr="00C27EE0">
        <w:rPr>
          <w:bCs/>
        </w:rPr>
        <w:t>€</w:t>
      </w:r>
    </w:p>
    <w:p w:rsidR="00C75097" w:rsidRDefault="00C75097" w:rsidP="00C75097">
      <w:pPr>
        <w:jc w:val="both"/>
        <w:rPr>
          <w:bCs/>
        </w:rPr>
      </w:pPr>
      <w:r>
        <w:rPr>
          <w:bCs/>
        </w:rPr>
        <w:t xml:space="preserve">všeobecný materiál </w:t>
      </w:r>
      <w:r w:rsidRPr="00C75097">
        <w:rPr>
          <w:bCs/>
          <w:sz w:val="16"/>
          <w:szCs w:val="16"/>
        </w:rPr>
        <w:t xml:space="preserve">(ŠEVT tlačivá, časopisy, knihy do ŽK, </w:t>
      </w:r>
      <w:proofErr w:type="spellStart"/>
      <w:r w:rsidRPr="00C75097">
        <w:rPr>
          <w:bCs/>
          <w:sz w:val="16"/>
          <w:szCs w:val="16"/>
        </w:rPr>
        <w:t>prísl</w:t>
      </w:r>
      <w:proofErr w:type="spellEnd"/>
      <w:r w:rsidRPr="00C75097">
        <w:rPr>
          <w:bCs/>
          <w:sz w:val="16"/>
          <w:szCs w:val="16"/>
        </w:rPr>
        <w:t xml:space="preserve"> k PC)</w:t>
      </w:r>
      <w:r>
        <w:rPr>
          <w:bCs/>
        </w:rPr>
        <w:t xml:space="preserve">583,52 </w:t>
      </w:r>
      <w:r w:rsidRPr="00C27EE0">
        <w:rPr>
          <w:bCs/>
        </w:rPr>
        <w:t>€</w:t>
      </w:r>
    </w:p>
    <w:p w:rsidR="0088562E" w:rsidRPr="0088562E" w:rsidRDefault="00C75097" w:rsidP="0088562E">
      <w:pPr>
        <w:jc w:val="both"/>
        <w:rPr>
          <w:bCs/>
        </w:rPr>
      </w:pPr>
      <w:r w:rsidRPr="0088562E">
        <w:rPr>
          <w:bCs/>
        </w:rPr>
        <w:t xml:space="preserve">služby a licencie </w:t>
      </w:r>
      <w:r w:rsidRPr="0088562E">
        <w:rPr>
          <w:bCs/>
          <w:sz w:val="16"/>
          <w:szCs w:val="16"/>
        </w:rPr>
        <w:t>(</w:t>
      </w:r>
      <w:proofErr w:type="spellStart"/>
      <w:r w:rsidRPr="0088562E">
        <w:rPr>
          <w:bCs/>
          <w:sz w:val="16"/>
          <w:szCs w:val="16"/>
        </w:rPr>
        <w:t>Mediatel</w:t>
      </w:r>
      <w:proofErr w:type="spellEnd"/>
      <w:r w:rsidRPr="0088562E">
        <w:rPr>
          <w:bCs/>
          <w:sz w:val="16"/>
          <w:szCs w:val="16"/>
        </w:rPr>
        <w:t xml:space="preserve">, IVES, Komenský; ŠEVT e-škola)                                                 </w:t>
      </w:r>
      <w:r w:rsidR="0088562E" w:rsidRPr="0088562E">
        <w:rPr>
          <w:bCs/>
        </w:rPr>
        <w:t>604,00 €</w:t>
      </w:r>
    </w:p>
    <w:p w:rsidR="00071524" w:rsidRDefault="0088562E" w:rsidP="00071524">
      <w:pPr>
        <w:jc w:val="both"/>
        <w:rPr>
          <w:b/>
          <w:bCs/>
        </w:rPr>
      </w:pPr>
      <w:r>
        <w:rPr>
          <w:b/>
          <w:bCs/>
        </w:rPr>
        <w:t>I - VIII/2018</w:t>
      </w:r>
    </w:p>
    <w:p w:rsidR="0088562E" w:rsidRDefault="0088562E" w:rsidP="00071524">
      <w:pPr>
        <w:jc w:val="both"/>
        <w:rPr>
          <w:bCs/>
        </w:rPr>
      </w:pPr>
      <w:r>
        <w:rPr>
          <w:bCs/>
        </w:rPr>
        <w:t xml:space="preserve">interiérové vybavenie </w:t>
      </w:r>
      <w:r w:rsidRPr="0088562E">
        <w:rPr>
          <w:bCs/>
          <w:sz w:val="16"/>
          <w:szCs w:val="16"/>
        </w:rPr>
        <w:t>(vertikálne žalúzie)</w:t>
      </w:r>
      <w:r>
        <w:rPr>
          <w:bCs/>
        </w:rPr>
        <w:t xml:space="preserve">399,00 </w:t>
      </w:r>
      <w:r w:rsidRPr="0088562E">
        <w:rPr>
          <w:bCs/>
        </w:rPr>
        <w:t>€</w:t>
      </w:r>
    </w:p>
    <w:p w:rsidR="00E02F1E" w:rsidRDefault="00E02F1E" w:rsidP="00071524">
      <w:pPr>
        <w:jc w:val="both"/>
        <w:rPr>
          <w:bCs/>
        </w:rPr>
      </w:pPr>
      <w:r>
        <w:rPr>
          <w:bCs/>
        </w:rPr>
        <w:t xml:space="preserve">ŠEVT </w:t>
      </w:r>
      <w:r w:rsidRPr="00E02F1E">
        <w:rPr>
          <w:bCs/>
          <w:sz w:val="16"/>
          <w:szCs w:val="16"/>
        </w:rPr>
        <w:t>(tlačivá)</w:t>
      </w:r>
      <w:r>
        <w:rPr>
          <w:bCs/>
        </w:rPr>
        <w:t xml:space="preserve">                                                                                                                227,30 €</w:t>
      </w:r>
    </w:p>
    <w:p w:rsidR="004B2642" w:rsidRDefault="004B2642" w:rsidP="00071524">
      <w:pPr>
        <w:jc w:val="both"/>
        <w:rPr>
          <w:bCs/>
        </w:rPr>
      </w:pPr>
      <w:r>
        <w:rPr>
          <w:bCs/>
        </w:rPr>
        <w:t xml:space="preserve">učebné pomôcky </w:t>
      </w:r>
      <w:r w:rsidRPr="004B2642">
        <w:rPr>
          <w:bCs/>
          <w:sz w:val="16"/>
          <w:szCs w:val="16"/>
        </w:rPr>
        <w:t>(časopisy, UP- fyzika, 3x PC)</w:t>
      </w:r>
      <w:r>
        <w:rPr>
          <w:bCs/>
        </w:rPr>
        <w:t>1 689,80 €</w:t>
      </w:r>
    </w:p>
    <w:p w:rsidR="004B2642" w:rsidRDefault="004B2642" w:rsidP="00071524">
      <w:pPr>
        <w:jc w:val="both"/>
        <w:rPr>
          <w:bCs/>
        </w:rPr>
      </w:pPr>
      <w:r>
        <w:rPr>
          <w:bCs/>
        </w:rPr>
        <w:t xml:space="preserve">služby </w:t>
      </w:r>
      <w:r>
        <w:rPr>
          <w:bCs/>
          <w:sz w:val="16"/>
          <w:szCs w:val="16"/>
        </w:rPr>
        <w:t>(</w:t>
      </w:r>
      <w:r w:rsidRPr="004B2642">
        <w:rPr>
          <w:bCs/>
          <w:sz w:val="16"/>
          <w:szCs w:val="16"/>
        </w:rPr>
        <w:t>VS portál, doména dubravska.sk, webhosting)</w:t>
      </w:r>
      <w:r>
        <w:rPr>
          <w:bCs/>
        </w:rPr>
        <w:t xml:space="preserve">                                                                      162,00 €</w:t>
      </w:r>
    </w:p>
    <w:p w:rsidR="004B2642" w:rsidRDefault="004B2642" w:rsidP="00071524">
      <w:pPr>
        <w:jc w:val="both"/>
        <w:rPr>
          <w:bCs/>
        </w:rPr>
      </w:pPr>
      <w:r>
        <w:rPr>
          <w:bCs/>
        </w:rPr>
        <w:t xml:space="preserve">služby </w:t>
      </w:r>
      <w:r w:rsidRPr="004B2642">
        <w:rPr>
          <w:bCs/>
          <w:sz w:val="16"/>
          <w:szCs w:val="16"/>
        </w:rPr>
        <w:t>(revízie komínov, has. prístrojov a hydrantov</w:t>
      </w:r>
      <w:r>
        <w:rPr>
          <w:bCs/>
          <w:sz w:val="16"/>
          <w:szCs w:val="16"/>
        </w:rPr>
        <w:t>, lokalizácia poruchy vody</w:t>
      </w:r>
      <w:r w:rsidRPr="004B2642">
        <w:rPr>
          <w:bCs/>
          <w:sz w:val="16"/>
          <w:szCs w:val="16"/>
        </w:rPr>
        <w:t>)</w:t>
      </w:r>
      <w:r w:rsidRPr="004B2642">
        <w:rPr>
          <w:bCs/>
        </w:rPr>
        <w:t>409,40 €</w:t>
      </w:r>
    </w:p>
    <w:p w:rsidR="004B2642" w:rsidRDefault="004B2642" w:rsidP="00071524">
      <w:pPr>
        <w:jc w:val="both"/>
        <w:rPr>
          <w:bCs/>
        </w:rPr>
      </w:pPr>
      <w:r>
        <w:rPr>
          <w:bCs/>
        </w:rPr>
        <w:t xml:space="preserve">údržba </w:t>
      </w:r>
      <w:r w:rsidRPr="004B2642">
        <w:rPr>
          <w:bCs/>
          <w:sz w:val="16"/>
          <w:szCs w:val="16"/>
        </w:rPr>
        <w:t>(výmena svietidiel v budove O)</w:t>
      </w:r>
      <w:r w:rsidR="00A40CC1" w:rsidRPr="00A40CC1">
        <w:rPr>
          <w:bCs/>
        </w:rPr>
        <w:t>1 832,00</w:t>
      </w:r>
      <w:r w:rsidR="00A40CC1">
        <w:rPr>
          <w:bCs/>
        </w:rPr>
        <w:t>€</w:t>
      </w:r>
    </w:p>
    <w:p w:rsidR="00A40CC1" w:rsidRPr="00A40CC1" w:rsidRDefault="00A40CC1" w:rsidP="00071524">
      <w:pPr>
        <w:jc w:val="both"/>
        <w:rPr>
          <w:b/>
          <w:bCs/>
          <w:sz w:val="16"/>
          <w:szCs w:val="16"/>
        </w:rPr>
      </w:pPr>
      <w:r>
        <w:rPr>
          <w:bCs/>
        </w:rPr>
        <w:t xml:space="preserve">školenie </w:t>
      </w:r>
      <w:r w:rsidRPr="00A40CC1">
        <w:rPr>
          <w:bCs/>
          <w:sz w:val="16"/>
          <w:szCs w:val="16"/>
        </w:rPr>
        <w:t>(OZ z CŠPP)</w:t>
      </w:r>
      <w:r w:rsidRPr="00A40CC1">
        <w:rPr>
          <w:bCs/>
        </w:rPr>
        <w:t>220,00</w:t>
      </w:r>
      <w:r>
        <w:rPr>
          <w:bCs/>
        </w:rPr>
        <w:t>€</w:t>
      </w:r>
    </w:p>
    <w:p w:rsidR="00071524" w:rsidRPr="00C27EE0" w:rsidRDefault="00071524" w:rsidP="00071524">
      <w:pPr>
        <w:jc w:val="both"/>
        <w:rPr>
          <w:b/>
          <w:bCs/>
        </w:rPr>
      </w:pPr>
      <w:r w:rsidRPr="00C27EE0">
        <w:rPr>
          <w:b/>
          <w:bCs/>
        </w:rPr>
        <w:t>Spolu</w:t>
      </w:r>
      <w:r w:rsidRPr="00C27EE0">
        <w:rPr>
          <w:b/>
          <w:bCs/>
        </w:rPr>
        <w:tab/>
      </w:r>
      <w:r w:rsidRPr="00C27EE0">
        <w:rPr>
          <w:b/>
          <w:bCs/>
        </w:rPr>
        <w:tab/>
      </w:r>
      <w:r w:rsidRPr="00C27EE0">
        <w:rPr>
          <w:b/>
          <w:bCs/>
        </w:rPr>
        <w:tab/>
      </w:r>
      <w:r w:rsidRPr="00C27EE0">
        <w:rPr>
          <w:b/>
          <w:bCs/>
        </w:rPr>
        <w:tab/>
      </w:r>
      <w:r w:rsidRPr="00C27EE0">
        <w:rPr>
          <w:b/>
          <w:bCs/>
        </w:rPr>
        <w:tab/>
      </w:r>
      <w:r w:rsidRPr="00C27EE0">
        <w:rPr>
          <w:b/>
          <w:bCs/>
        </w:rPr>
        <w:tab/>
      </w:r>
      <w:r w:rsidRPr="00C27EE0">
        <w:rPr>
          <w:b/>
          <w:bCs/>
        </w:rPr>
        <w:tab/>
      </w:r>
      <w:r w:rsidRPr="00C27EE0">
        <w:rPr>
          <w:b/>
          <w:bCs/>
        </w:rPr>
        <w:tab/>
      </w:r>
      <w:r w:rsidRPr="00C27EE0">
        <w:rPr>
          <w:b/>
          <w:bCs/>
        </w:rPr>
        <w:tab/>
      </w:r>
      <w:r w:rsidRPr="00C27EE0">
        <w:rPr>
          <w:b/>
          <w:bCs/>
        </w:rPr>
        <w:tab/>
      </w:r>
      <w:r w:rsidR="00A92439">
        <w:rPr>
          <w:b/>
          <w:bCs/>
        </w:rPr>
        <w:t xml:space="preserve">             20 530,42 </w:t>
      </w:r>
      <w:r w:rsidR="00A92439">
        <w:rPr>
          <w:bCs/>
        </w:rPr>
        <w:t>€</w:t>
      </w:r>
    </w:p>
    <w:p w:rsidR="00071524" w:rsidRPr="003C1F68" w:rsidRDefault="00071524" w:rsidP="00071524">
      <w:pPr>
        <w:jc w:val="both"/>
        <w:rPr>
          <w:bCs/>
          <w:highlight w:val="red"/>
          <w:u w:val="single"/>
        </w:rPr>
      </w:pPr>
    </w:p>
    <w:p w:rsidR="00071524" w:rsidRPr="00191398" w:rsidRDefault="00071524" w:rsidP="00071524">
      <w:pPr>
        <w:jc w:val="both"/>
        <w:rPr>
          <w:bCs/>
        </w:rPr>
      </w:pPr>
      <w:r w:rsidRPr="00191398">
        <w:rPr>
          <w:bCs/>
          <w:u w:val="single"/>
        </w:rPr>
        <w:lastRenderedPageBreak/>
        <w:t>Z financií Fondu detí, n. f.</w:t>
      </w:r>
      <w:r w:rsidRPr="00191398">
        <w:rPr>
          <w:bCs/>
        </w:rPr>
        <w:t xml:space="preserve"> pri Spojenej škole boli okrem finančnej spoluúčasti na školských projektoch, zakúpené a darované škole: </w:t>
      </w:r>
      <w:r w:rsidR="006E0F9A" w:rsidRPr="00191398">
        <w:rPr>
          <w:bCs/>
        </w:rPr>
        <w:t>iPady – 7</w:t>
      </w:r>
      <w:r w:rsidR="00E8571F" w:rsidRPr="00191398">
        <w:rPr>
          <w:bCs/>
        </w:rPr>
        <w:t xml:space="preserve"> ks, </w:t>
      </w:r>
      <w:r w:rsidRPr="00191398">
        <w:rPr>
          <w:bCs/>
        </w:rPr>
        <w:t>interiérové vybavenie</w:t>
      </w:r>
      <w:r w:rsidR="00AD72C2" w:rsidRPr="00191398">
        <w:rPr>
          <w:bCs/>
        </w:rPr>
        <w:t xml:space="preserve"> (nábytok ,</w:t>
      </w:r>
      <w:r w:rsidRPr="00191398">
        <w:rPr>
          <w:bCs/>
        </w:rPr>
        <w:t xml:space="preserve"> ozvučovacia technika), výlety a exkurzie, </w:t>
      </w:r>
      <w:r w:rsidR="0046547B" w:rsidRPr="00191398">
        <w:rPr>
          <w:bCs/>
        </w:rPr>
        <w:t xml:space="preserve">príspevok na dopravu a pobyt žiakov a pedagogických zamestnancov v škole v prírode, </w:t>
      </w:r>
      <w:r w:rsidRPr="00191398">
        <w:rPr>
          <w:bCs/>
        </w:rPr>
        <w:t xml:space="preserve">preprava žiakov na akcie,  kompenzačné pomôcky, kurzy pre učiteľov </w:t>
      </w:r>
      <w:r w:rsidRPr="00191398">
        <w:rPr>
          <w:b/>
          <w:bCs/>
        </w:rPr>
        <w:t xml:space="preserve">v celkovej hodnote </w:t>
      </w:r>
      <w:r w:rsidR="0046547B" w:rsidRPr="00191398">
        <w:rPr>
          <w:b/>
          <w:bCs/>
        </w:rPr>
        <w:t>16 054</w:t>
      </w:r>
      <w:r w:rsidRPr="00191398">
        <w:rPr>
          <w:b/>
          <w:bCs/>
        </w:rPr>
        <w:t>,00 €.</w:t>
      </w:r>
    </w:p>
    <w:p w:rsidR="00071524" w:rsidRPr="00191398" w:rsidRDefault="00071524" w:rsidP="00071524">
      <w:pPr>
        <w:jc w:val="both"/>
        <w:rPr>
          <w:bCs/>
        </w:rPr>
      </w:pPr>
    </w:p>
    <w:p w:rsidR="00071524" w:rsidRPr="00191398" w:rsidRDefault="00071524" w:rsidP="00071524">
      <w:pPr>
        <w:jc w:val="both"/>
        <w:rPr>
          <w:b/>
          <w:bCs/>
        </w:rPr>
      </w:pPr>
      <w:r w:rsidRPr="00191398">
        <w:rPr>
          <w:bCs/>
          <w:u w:val="single"/>
        </w:rPr>
        <w:t>Z príspevku rodičov</w:t>
      </w:r>
      <w:r w:rsidR="00191398">
        <w:rPr>
          <w:bCs/>
          <w:u w:val="single"/>
        </w:rPr>
        <w:t xml:space="preserve"> </w:t>
      </w:r>
      <w:r w:rsidRPr="00191398">
        <w:rPr>
          <w:bCs/>
        </w:rPr>
        <w:t xml:space="preserve">na </w:t>
      </w:r>
      <w:r w:rsidRPr="00191398">
        <w:t xml:space="preserve">čiastočnú úhradu nákladov spojených s činnosťou školského klubu detí </w:t>
      </w:r>
      <w:r w:rsidRPr="00191398">
        <w:rPr>
          <w:bCs/>
        </w:rPr>
        <w:t xml:space="preserve">boli zakúpené do školského klubu detí didaktické hry a športové potreby </w:t>
      </w:r>
      <w:r w:rsidRPr="00191398">
        <w:rPr>
          <w:b/>
          <w:bCs/>
        </w:rPr>
        <w:t xml:space="preserve">v celkovej hodnote </w:t>
      </w:r>
      <w:r w:rsidR="00A30646" w:rsidRPr="00191398">
        <w:rPr>
          <w:b/>
          <w:bCs/>
        </w:rPr>
        <w:t>648</w:t>
      </w:r>
      <w:r w:rsidR="00191398">
        <w:rPr>
          <w:b/>
          <w:bCs/>
        </w:rPr>
        <w:t xml:space="preserve">,00 </w:t>
      </w:r>
      <w:r w:rsidR="00191398" w:rsidRPr="00191398">
        <w:rPr>
          <w:b/>
          <w:bCs/>
        </w:rPr>
        <w:t>€.</w:t>
      </w:r>
    </w:p>
    <w:p w:rsidR="00071524" w:rsidRDefault="00071524" w:rsidP="00071524">
      <w:pPr>
        <w:jc w:val="both"/>
        <w:rPr>
          <w:bCs/>
        </w:rPr>
      </w:pPr>
    </w:p>
    <w:p w:rsidR="00071524" w:rsidRDefault="00071524" w:rsidP="00071524">
      <w:pPr>
        <w:pStyle w:val="Zkladntext3"/>
        <w:rPr>
          <w:b/>
          <w:sz w:val="24"/>
          <w:szCs w:val="24"/>
        </w:rPr>
      </w:pPr>
      <w:r>
        <w:rPr>
          <w:b/>
          <w:sz w:val="24"/>
          <w:szCs w:val="24"/>
        </w:rPr>
        <w:t>m) Údaje o finančnom a hmotnom zabezpečení výchovno-vzdelávacej činnos</w:t>
      </w:r>
      <w:r w:rsidR="003C1F68">
        <w:rPr>
          <w:b/>
          <w:sz w:val="24"/>
          <w:szCs w:val="24"/>
        </w:rPr>
        <w:t>ti školy v kalendárnom roku 2017</w:t>
      </w:r>
    </w:p>
    <w:p w:rsidR="00071524" w:rsidRDefault="00071524" w:rsidP="00071524">
      <w:pPr>
        <w:pStyle w:val="Zkladntext2"/>
      </w:pPr>
    </w:p>
    <w:p w:rsidR="00071524" w:rsidRDefault="00071524" w:rsidP="00071524">
      <w:pPr>
        <w:numPr>
          <w:ilvl w:val="0"/>
          <w:numId w:val="6"/>
        </w:numPr>
        <w:tabs>
          <w:tab w:val="num" w:pos="399"/>
        </w:tabs>
        <w:ind w:hanging="663"/>
        <w:jc w:val="both"/>
        <w:rPr>
          <w:b/>
        </w:rPr>
      </w:pPr>
      <w:r>
        <w:rPr>
          <w:b/>
        </w:rPr>
        <w:t xml:space="preserve">Finančné prostriedky zo štátneho rozpočtu </w:t>
      </w:r>
    </w:p>
    <w:p w:rsidR="00071524" w:rsidRDefault="00071524" w:rsidP="00071524">
      <w:pPr>
        <w:ind w:left="57"/>
        <w:jc w:val="both"/>
        <w:rPr>
          <w:b/>
          <w:u w:val="single"/>
        </w:rPr>
      </w:pPr>
    </w:p>
    <w:p w:rsidR="00071524" w:rsidRDefault="00071524" w:rsidP="00071524">
      <w:pPr>
        <w:ind w:left="57"/>
        <w:jc w:val="both"/>
        <w:rPr>
          <w:b/>
          <w:u w:val="single"/>
        </w:rPr>
      </w:pPr>
      <w:r>
        <w:rPr>
          <w:b/>
          <w:u w:val="single"/>
        </w:rPr>
        <w:t>Príjmy</w:t>
      </w:r>
    </w:p>
    <w:p w:rsidR="00071524" w:rsidRDefault="00071524" w:rsidP="00071524">
      <w:pPr>
        <w:ind w:left="57"/>
        <w:jc w:val="both"/>
        <w:rPr>
          <w:b/>
        </w:rPr>
      </w:pPr>
    </w:p>
    <w:p w:rsidR="00071524" w:rsidRPr="00191398" w:rsidRDefault="00071524" w:rsidP="00071524">
      <w:pPr>
        <w:ind w:left="57"/>
        <w:jc w:val="both"/>
        <w:rPr>
          <w:u w:val="single"/>
        </w:rPr>
      </w:pPr>
      <w:r w:rsidRPr="00191398">
        <w:rPr>
          <w:b/>
        </w:rPr>
        <w:t>Normatívne</w:t>
      </w:r>
      <w:r w:rsidRPr="00191398">
        <w:t xml:space="preserve"> finančné prostriedky:</w:t>
      </w:r>
    </w:p>
    <w:p w:rsidR="00071524" w:rsidRPr="00191398" w:rsidRDefault="00DB5B05" w:rsidP="00071524">
      <w:pPr>
        <w:ind w:left="57"/>
        <w:jc w:val="both"/>
      </w:pPr>
      <w:r w:rsidRPr="00191398">
        <w:t>610 (mzdy)</w:t>
      </w:r>
      <w:r w:rsidRPr="00191398">
        <w:tab/>
      </w:r>
      <w:r w:rsidRPr="00191398">
        <w:tab/>
      </w:r>
      <w:r w:rsidRPr="00191398">
        <w:tab/>
        <w:t>491 998</w:t>
      </w:r>
      <w:r w:rsidR="00071524" w:rsidRPr="00191398">
        <w:t>,00 €</w:t>
      </w:r>
    </w:p>
    <w:p w:rsidR="00071524" w:rsidRPr="00191398" w:rsidRDefault="00DB5B05" w:rsidP="00071524">
      <w:pPr>
        <w:ind w:left="57"/>
        <w:jc w:val="both"/>
      </w:pPr>
      <w:r w:rsidRPr="00191398">
        <w:t>620 (odvody)</w:t>
      </w:r>
      <w:r w:rsidRPr="00191398">
        <w:tab/>
      </w:r>
      <w:r w:rsidRPr="00191398">
        <w:tab/>
      </w:r>
      <w:r w:rsidRPr="00191398">
        <w:tab/>
        <w:t>174271</w:t>
      </w:r>
      <w:r w:rsidR="00071524" w:rsidRPr="00191398">
        <w:t>,00 €</w:t>
      </w:r>
    </w:p>
    <w:p w:rsidR="00071524" w:rsidRPr="00191398" w:rsidRDefault="00DB5B05" w:rsidP="00071524">
      <w:pPr>
        <w:ind w:left="57"/>
        <w:jc w:val="both"/>
      </w:pPr>
      <w:r w:rsidRPr="00191398">
        <w:t>630 (tovary a služby)</w:t>
      </w:r>
      <w:r w:rsidRPr="00191398">
        <w:tab/>
      </w:r>
      <w:r w:rsidRPr="00191398">
        <w:tab/>
        <w:t xml:space="preserve">  74 735,7</w:t>
      </w:r>
      <w:r w:rsidR="00071524" w:rsidRPr="00191398">
        <w:t>2 €</w:t>
      </w:r>
    </w:p>
    <w:p w:rsidR="00071524" w:rsidRPr="00191398" w:rsidRDefault="00DB5B05" w:rsidP="00071524">
      <w:pPr>
        <w:ind w:left="57"/>
        <w:jc w:val="both"/>
        <w:rPr>
          <w:b/>
        </w:rPr>
      </w:pPr>
      <w:r w:rsidRPr="00191398">
        <w:rPr>
          <w:b/>
        </w:rPr>
        <w:t>Spolu</w:t>
      </w:r>
      <w:r w:rsidRPr="00191398">
        <w:rPr>
          <w:b/>
        </w:rPr>
        <w:tab/>
      </w:r>
      <w:r w:rsidRPr="00191398">
        <w:rPr>
          <w:b/>
        </w:rPr>
        <w:tab/>
      </w:r>
      <w:r w:rsidRPr="00191398">
        <w:rPr>
          <w:b/>
        </w:rPr>
        <w:tab/>
      </w:r>
      <w:r w:rsidRPr="00191398">
        <w:rPr>
          <w:b/>
        </w:rPr>
        <w:tab/>
        <w:t>741 004,7</w:t>
      </w:r>
      <w:r w:rsidR="00071524" w:rsidRPr="00191398">
        <w:rPr>
          <w:b/>
        </w:rPr>
        <w:t>2 €</w:t>
      </w:r>
    </w:p>
    <w:p w:rsidR="00071524" w:rsidRPr="00A80743" w:rsidRDefault="00071524" w:rsidP="00071524">
      <w:pPr>
        <w:jc w:val="both"/>
        <w:rPr>
          <w:b/>
          <w:highlight w:val="red"/>
        </w:rPr>
      </w:pPr>
    </w:p>
    <w:p w:rsidR="00071524" w:rsidRPr="006D1BEB" w:rsidRDefault="00071524" w:rsidP="00071524">
      <w:pPr>
        <w:jc w:val="both"/>
      </w:pPr>
      <w:r w:rsidRPr="006D1BEB">
        <w:rPr>
          <w:b/>
        </w:rPr>
        <w:t>Nenormatívne</w:t>
      </w:r>
      <w:r w:rsidRPr="006D1BEB">
        <w:t xml:space="preserve"> finančné prostriedky:</w:t>
      </w:r>
    </w:p>
    <w:p w:rsidR="00071524" w:rsidRPr="006D1BEB" w:rsidRDefault="00150FF2" w:rsidP="00071524">
      <w:pPr>
        <w:ind w:left="57"/>
        <w:jc w:val="both"/>
      </w:pPr>
      <w:r w:rsidRPr="006D1BEB">
        <w:t>610 (mzdy)</w:t>
      </w:r>
      <w:r w:rsidRPr="006D1BEB">
        <w:tab/>
      </w:r>
      <w:r w:rsidRPr="006D1BEB">
        <w:tab/>
      </w:r>
      <w:r w:rsidRPr="006D1BEB">
        <w:tab/>
        <w:t>36 073</w:t>
      </w:r>
      <w:r w:rsidR="00071524" w:rsidRPr="006D1BEB">
        <w:t>,00 €</w:t>
      </w:r>
    </w:p>
    <w:p w:rsidR="00071524" w:rsidRPr="006D1BEB" w:rsidRDefault="00071524" w:rsidP="00071524">
      <w:pPr>
        <w:ind w:left="57"/>
        <w:jc w:val="both"/>
      </w:pPr>
      <w:r w:rsidRPr="006D1BEB">
        <w:t>620 (odvody)</w:t>
      </w:r>
      <w:r w:rsidRPr="006D1BEB">
        <w:tab/>
      </w:r>
      <w:r w:rsidRPr="006D1BEB">
        <w:tab/>
      </w:r>
      <w:r w:rsidRPr="006D1BEB">
        <w:tab/>
      </w:r>
      <w:r w:rsidR="00150FF2" w:rsidRPr="006D1BEB">
        <w:t>12 607</w:t>
      </w:r>
      <w:r w:rsidRPr="006D1BEB">
        <w:t>,00 €</w:t>
      </w:r>
    </w:p>
    <w:p w:rsidR="00071524" w:rsidRDefault="00071524" w:rsidP="00071524">
      <w:pPr>
        <w:ind w:left="57"/>
        <w:jc w:val="both"/>
      </w:pPr>
      <w:r w:rsidRPr="006D1BEB">
        <w:t>640 (transfery)</w:t>
      </w:r>
      <w:r w:rsidR="00A80743" w:rsidRPr="006D1BEB">
        <w:tab/>
      </w:r>
      <w:r w:rsidR="00A80743" w:rsidRPr="006D1BEB">
        <w:tab/>
        <w:t xml:space="preserve">  4 864,2</w:t>
      </w:r>
      <w:r w:rsidRPr="006D1BEB">
        <w:t>8 €</w:t>
      </w:r>
    </w:p>
    <w:p w:rsidR="00071524" w:rsidRDefault="006D1BEB" w:rsidP="00071524">
      <w:pPr>
        <w:ind w:left="57"/>
        <w:jc w:val="both"/>
        <w:rPr>
          <w:b/>
        </w:rPr>
      </w:pPr>
      <w:r>
        <w:rPr>
          <w:b/>
        </w:rPr>
        <w:t>Spolu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53 544,2</w:t>
      </w:r>
      <w:r w:rsidR="00071524">
        <w:rPr>
          <w:b/>
        </w:rPr>
        <w:t>8 €</w:t>
      </w:r>
    </w:p>
    <w:p w:rsidR="00071524" w:rsidRDefault="00071524" w:rsidP="00071524">
      <w:pPr>
        <w:ind w:firstLine="708"/>
        <w:jc w:val="both"/>
        <w:rPr>
          <w:u w:val="single"/>
        </w:rPr>
      </w:pPr>
    </w:p>
    <w:p w:rsidR="00071524" w:rsidRPr="00191398" w:rsidRDefault="00071524" w:rsidP="00071524">
      <w:pPr>
        <w:ind w:firstLine="708"/>
        <w:jc w:val="both"/>
      </w:pPr>
      <w:r w:rsidRPr="00191398">
        <w:rPr>
          <w:u w:val="single"/>
        </w:rPr>
        <w:t>Vzdelávacie poukazy</w:t>
      </w:r>
    </w:p>
    <w:p w:rsidR="00071524" w:rsidRPr="00191398" w:rsidRDefault="00A80743" w:rsidP="00071524">
      <w:pPr>
        <w:ind w:left="57" w:firstLine="651"/>
        <w:jc w:val="both"/>
      </w:pPr>
      <w:r w:rsidRPr="00191398">
        <w:t>610 (mzdy)</w:t>
      </w:r>
      <w:r w:rsidRPr="00191398">
        <w:tab/>
      </w:r>
      <w:r w:rsidRPr="00191398">
        <w:tab/>
      </w:r>
      <w:r w:rsidRPr="00191398">
        <w:tab/>
        <w:t>1 897</w:t>
      </w:r>
      <w:r w:rsidR="00071524" w:rsidRPr="00191398">
        <w:t>,00 €</w:t>
      </w:r>
    </w:p>
    <w:p w:rsidR="00071524" w:rsidRPr="00191398" w:rsidRDefault="00A80743" w:rsidP="00071524">
      <w:pPr>
        <w:ind w:left="57" w:firstLine="651"/>
        <w:jc w:val="both"/>
      </w:pPr>
      <w:r w:rsidRPr="00191398">
        <w:t>620 (odvody)</w:t>
      </w:r>
      <w:r w:rsidRPr="00191398">
        <w:tab/>
      </w:r>
      <w:r w:rsidRPr="00191398">
        <w:tab/>
      </w:r>
      <w:r w:rsidRPr="00191398">
        <w:tab/>
        <w:t xml:space="preserve">   663</w:t>
      </w:r>
      <w:r w:rsidR="00071524" w:rsidRPr="00191398">
        <w:t>,00 €</w:t>
      </w:r>
    </w:p>
    <w:p w:rsidR="00071524" w:rsidRPr="00191398" w:rsidRDefault="00A80743" w:rsidP="00071524">
      <w:pPr>
        <w:ind w:left="57" w:firstLine="651"/>
        <w:jc w:val="both"/>
        <w:rPr>
          <w:i/>
        </w:rPr>
      </w:pPr>
      <w:r w:rsidRPr="00191398">
        <w:rPr>
          <w:i/>
        </w:rPr>
        <w:t>Spolu</w:t>
      </w:r>
      <w:r w:rsidRPr="00191398">
        <w:rPr>
          <w:i/>
        </w:rPr>
        <w:tab/>
      </w:r>
      <w:r w:rsidRPr="00191398">
        <w:rPr>
          <w:i/>
        </w:rPr>
        <w:tab/>
      </w:r>
      <w:r w:rsidRPr="00191398">
        <w:rPr>
          <w:i/>
        </w:rPr>
        <w:tab/>
      </w:r>
      <w:r w:rsidRPr="00191398">
        <w:rPr>
          <w:i/>
        </w:rPr>
        <w:tab/>
        <w:t>2 560</w:t>
      </w:r>
      <w:r w:rsidR="00071524" w:rsidRPr="00191398">
        <w:rPr>
          <w:i/>
        </w:rPr>
        <w:t>,00 €</w:t>
      </w:r>
    </w:p>
    <w:p w:rsidR="00071524" w:rsidRPr="00191398" w:rsidRDefault="00071524" w:rsidP="00071524">
      <w:pPr>
        <w:ind w:firstLine="708"/>
        <w:jc w:val="both"/>
        <w:rPr>
          <w:u w:val="single"/>
        </w:rPr>
      </w:pPr>
      <w:r w:rsidRPr="00191398">
        <w:rPr>
          <w:u w:val="single"/>
        </w:rPr>
        <w:t>Asistenti učiteľa</w:t>
      </w:r>
    </w:p>
    <w:p w:rsidR="00071524" w:rsidRPr="00191398" w:rsidRDefault="00A80743" w:rsidP="00071524">
      <w:pPr>
        <w:ind w:left="57" w:firstLine="651"/>
        <w:jc w:val="both"/>
      </w:pPr>
      <w:r w:rsidRPr="00191398">
        <w:t>610 (mzdy)</w:t>
      </w:r>
      <w:r w:rsidRPr="00191398">
        <w:tab/>
      </w:r>
      <w:r w:rsidRPr="00191398">
        <w:tab/>
      </w:r>
      <w:r w:rsidRPr="00191398">
        <w:tab/>
        <w:t>34 176</w:t>
      </w:r>
      <w:r w:rsidR="00071524" w:rsidRPr="00191398">
        <w:t>,00 €</w:t>
      </w:r>
    </w:p>
    <w:p w:rsidR="00071524" w:rsidRPr="00191398" w:rsidRDefault="00A80743" w:rsidP="00071524">
      <w:pPr>
        <w:ind w:left="57" w:firstLine="651"/>
        <w:jc w:val="both"/>
      </w:pPr>
      <w:r w:rsidRPr="00191398">
        <w:t>620 (odvody)</w:t>
      </w:r>
      <w:r w:rsidRPr="00191398">
        <w:tab/>
      </w:r>
      <w:r w:rsidRPr="00191398">
        <w:tab/>
      </w:r>
      <w:r w:rsidRPr="00191398">
        <w:tab/>
        <w:t>11 944</w:t>
      </w:r>
      <w:r w:rsidR="00071524" w:rsidRPr="00191398">
        <w:t>,00 €</w:t>
      </w:r>
    </w:p>
    <w:p w:rsidR="00071524" w:rsidRPr="00191398" w:rsidRDefault="00A80743" w:rsidP="00071524">
      <w:pPr>
        <w:ind w:left="57" w:firstLine="651"/>
        <w:jc w:val="both"/>
        <w:rPr>
          <w:i/>
        </w:rPr>
      </w:pPr>
      <w:r w:rsidRPr="00191398">
        <w:rPr>
          <w:i/>
        </w:rPr>
        <w:t>Spolu</w:t>
      </w:r>
      <w:r w:rsidRPr="00191398">
        <w:rPr>
          <w:i/>
        </w:rPr>
        <w:tab/>
      </w:r>
      <w:r w:rsidRPr="00191398">
        <w:rPr>
          <w:i/>
        </w:rPr>
        <w:tab/>
      </w:r>
      <w:r w:rsidRPr="00191398">
        <w:rPr>
          <w:i/>
        </w:rPr>
        <w:tab/>
      </w:r>
      <w:r w:rsidRPr="00191398">
        <w:rPr>
          <w:i/>
        </w:rPr>
        <w:tab/>
        <w:t>46 120</w:t>
      </w:r>
      <w:r w:rsidR="00071524" w:rsidRPr="00191398">
        <w:rPr>
          <w:i/>
        </w:rPr>
        <w:t>,00 €</w:t>
      </w:r>
    </w:p>
    <w:p w:rsidR="00071524" w:rsidRPr="00191398" w:rsidRDefault="00071524" w:rsidP="00071524">
      <w:pPr>
        <w:ind w:firstLine="708"/>
        <w:jc w:val="both"/>
        <w:rPr>
          <w:u w:val="single"/>
        </w:rPr>
      </w:pPr>
      <w:r w:rsidRPr="00191398">
        <w:rPr>
          <w:u w:val="single"/>
        </w:rPr>
        <w:t>Bežné transfery (640)</w:t>
      </w:r>
    </w:p>
    <w:p w:rsidR="00071524" w:rsidRPr="00191398" w:rsidRDefault="00071524" w:rsidP="00071524">
      <w:pPr>
        <w:ind w:left="57" w:firstLine="651"/>
        <w:jc w:val="both"/>
      </w:pPr>
      <w:r w:rsidRPr="00191398">
        <w:t>Dopravné</w:t>
      </w:r>
      <w:r w:rsidRPr="00191398">
        <w:tab/>
      </w:r>
      <w:r w:rsidRPr="00191398">
        <w:tab/>
      </w:r>
      <w:r w:rsidRPr="00191398">
        <w:tab/>
      </w:r>
      <w:r w:rsidR="00A80743" w:rsidRPr="00191398">
        <w:t xml:space="preserve">   976</w:t>
      </w:r>
      <w:r w:rsidRPr="00191398">
        <w:t>,00 €</w:t>
      </w:r>
    </w:p>
    <w:p w:rsidR="00071524" w:rsidRPr="00191398" w:rsidRDefault="00A80743" w:rsidP="00071524">
      <w:pPr>
        <w:ind w:left="57" w:firstLine="651"/>
        <w:jc w:val="both"/>
      </w:pPr>
      <w:r w:rsidRPr="00191398">
        <w:t>PN</w:t>
      </w:r>
      <w:r w:rsidRPr="00191398">
        <w:tab/>
      </w:r>
      <w:r w:rsidRPr="00191398">
        <w:tab/>
      </w:r>
      <w:r w:rsidRPr="00191398">
        <w:tab/>
      </w:r>
      <w:r w:rsidRPr="00191398">
        <w:tab/>
        <w:t>3 888,2</w:t>
      </w:r>
      <w:r w:rsidR="00071524" w:rsidRPr="00191398">
        <w:t>8 €</w:t>
      </w:r>
    </w:p>
    <w:p w:rsidR="00071524" w:rsidRPr="00191398" w:rsidRDefault="00A80743" w:rsidP="00071524">
      <w:pPr>
        <w:ind w:left="57" w:firstLine="651"/>
        <w:jc w:val="both"/>
        <w:rPr>
          <w:i/>
        </w:rPr>
      </w:pPr>
      <w:r w:rsidRPr="00191398">
        <w:rPr>
          <w:i/>
        </w:rPr>
        <w:t xml:space="preserve">Spolu </w:t>
      </w:r>
      <w:r w:rsidRPr="00191398">
        <w:rPr>
          <w:i/>
        </w:rPr>
        <w:tab/>
      </w:r>
      <w:r w:rsidRPr="00191398">
        <w:rPr>
          <w:i/>
        </w:rPr>
        <w:tab/>
      </w:r>
      <w:r w:rsidRPr="00191398">
        <w:rPr>
          <w:i/>
        </w:rPr>
        <w:tab/>
      </w:r>
      <w:r w:rsidRPr="00191398">
        <w:rPr>
          <w:i/>
        </w:rPr>
        <w:tab/>
        <w:t>4 864,2</w:t>
      </w:r>
      <w:r w:rsidR="00071524" w:rsidRPr="00191398">
        <w:rPr>
          <w:i/>
        </w:rPr>
        <w:t>8 €</w:t>
      </w:r>
    </w:p>
    <w:p w:rsidR="00071524" w:rsidRPr="00191398" w:rsidRDefault="00071524" w:rsidP="00071524">
      <w:pPr>
        <w:jc w:val="both"/>
        <w:rPr>
          <w:b/>
        </w:rPr>
      </w:pPr>
    </w:p>
    <w:p w:rsidR="00071524" w:rsidRPr="00191398" w:rsidRDefault="00A92439" w:rsidP="00071524">
      <w:pPr>
        <w:jc w:val="both"/>
        <w:rPr>
          <w:b/>
        </w:rPr>
      </w:pPr>
      <w:r w:rsidRPr="00191398">
        <w:rPr>
          <w:b/>
        </w:rPr>
        <w:t>Rozpočet 2017</w:t>
      </w:r>
      <w:r w:rsidR="00071524" w:rsidRPr="00191398">
        <w:rPr>
          <w:b/>
        </w:rPr>
        <w:t xml:space="preserve"> spolu</w:t>
      </w:r>
      <w:r w:rsidR="00071524" w:rsidRPr="00191398">
        <w:rPr>
          <w:b/>
        </w:rPr>
        <w:tab/>
      </w:r>
    </w:p>
    <w:p w:rsidR="00CC447E" w:rsidRPr="00191398" w:rsidRDefault="00CC447E" w:rsidP="00CC447E">
      <w:pPr>
        <w:ind w:left="57"/>
        <w:jc w:val="both"/>
      </w:pPr>
      <w:r w:rsidRPr="00191398">
        <w:t>610 (mzdy)</w:t>
      </w:r>
      <w:r w:rsidRPr="00191398">
        <w:tab/>
      </w:r>
      <w:r w:rsidRPr="00191398">
        <w:tab/>
      </w:r>
      <w:r w:rsidRPr="00191398">
        <w:tab/>
        <w:t>491 998,00 €</w:t>
      </w:r>
    </w:p>
    <w:p w:rsidR="00CC447E" w:rsidRPr="00191398" w:rsidRDefault="00CC447E" w:rsidP="00CC447E">
      <w:pPr>
        <w:ind w:left="57"/>
        <w:jc w:val="both"/>
      </w:pPr>
      <w:r w:rsidRPr="00191398">
        <w:t>620 (odvody)</w:t>
      </w:r>
      <w:r w:rsidRPr="00191398">
        <w:tab/>
      </w:r>
      <w:r w:rsidRPr="00191398">
        <w:tab/>
      </w:r>
      <w:r w:rsidRPr="00191398">
        <w:tab/>
        <w:t>174 271,00 €</w:t>
      </w:r>
    </w:p>
    <w:p w:rsidR="00CC447E" w:rsidRPr="00191398" w:rsidRDefault="00CC447E" w:rsidP="00CC447E">
      <w:pPr>
        <w:ind w:left="57"/>
        <w:jc w:val="both"/>
      </w:pPr>
      <w:r w:rsidRPr="00191398">
        <w:t>630 (tovary a služby)</w:t>
      </w:r>
      <w:r w:rsidRPr="00191398">
        <w:tab/>
      </w:r>
      <w:r w:rsidRPr="00191398">
        <w:tab/>
        <w:t xml:space="preserve">  74 735,72 €</w:t>
      </w:r>
    </w:p>
    <w:p w:rsidR="00071524" w:rsidRPr="00191398" w:rsidRDefault="00071524" w:rsidP="00071524">
      <w:pPr>
        <w:ind w:left="57"/>
        <w:jc w:val="both"/>
      </w:pPr>
      <w:r w:rsidRPr="00191398">
        <w:t>640 (transfery)</w:t>
      </w:r>
      <w:r w:rsidRPr="00191398">
        <w:tab/>
      </w:r>
      <w:r w:rsidRPr="00191398">
        <w:tab/>
        <w:t xml:space="preserve">    4 604,38 €</w:t>
      </w:r>
    </w:p>
    <w:p w:rsidR="00CC447E" w:rsidRPr="00EB0EEC" w:rsidRDefault="00071524" w:rsidP="00CC447E">
      <w:pPr>
        <w:ind w:left="57"/>
        <w:jc w:val="both"/>
        <w:rPr>
          <w:b/>
        </w:rPr>
      </w:pPr>
      <w:r w:rsidRPr="00191398">
        <w:rPr>
          <w:b/>
        </w:rPr>
        <w:t>Spolu</w:t>
      </w:r>
      <w:r w:rsidRPr="00191398">
        <w:rPr>
          <w:b/>
        </w:rPr>
        <w:tab/>
      </w:r>
      <w:r w:rsidRPr="00191398">
        <w:rPr>
          <w:b/>
        </w:rPr>
        <w:tab/>
      </w:r>
      <w:r w:rsidRPr="00191398">
        <w:rPr>
          <w:b/>
        </w:rPr>
        <w:tab/>
      </w:r>
      <w:r w:rsidRPr="00191398">
        <w:rPr>
          <w:b/>
        </w:rPr>
        <w:tab/>
      </w:r>
      <w:r w:rsidR="00CC447E" w:rsidRPr="00191398">
        <w:rPr>
          <w:b/>
        </w:rPr>
        <w:t>741 004,72 €</w:t>
      </w:r>
    </w:p>
    <w:p w:rsidR="00071524" w:rsidRDefault="00071524" w:rsidP="00071524">
      <w:pPr>
        <w:ind w:left="57"/>
        <w:jc w:val="both"/>
        <w:rPr>
          <w:b/>
        </w:rPr>
      </w:pPr>
    </w:p>
    <w:p w:rsidR="00071524" w:rsidRDefault="00071524" w:rsidP="00071524">
      <w:pPr>
        <w:jc w:val="both"/>
        <w:rPr>
          <w:b/>
        </w:rPr>
      </w:pPr>
    </w:p>
    <w:p w:rsidR="00071524" w:rsidRDefault="00071524" w:rsidP="00071524">
      <w:pPr>
        <w:jc w:val="both"/>
        <w:rPr>
          <w:b/>
        </w:rPr>
      </w:pPr>
      <w:r>
        <w:rPr>
          <w:b/>
        </w:rPr>
        <w:lastRenderedPageBreak/>
        <w:t>Mimorozpočtové zdroje</w:t>
      </w:r>
    </w:p>
    <w:p w:rsidR="00071524" w:rsidRDefault="00071524" w:rsidP="00071524">
      <w:pPr>
        <w:jc w:val="both"/>
        <w:rPr>
          <w:b/>
        </w:rPr>
      </w:pPr>
    </w:p>
    <w:p w:rsidR="00071524" w:rsidRPr="006D1BEB" w:rsidRDefault="00071524" w:rsidP="00071524">
      <w:pPr>
        <w:jc w:val="both"/>
        <w:rPr>
          <w:b/>
        </w:rPr>
      </w:pPr>
      <w:r w:rsidRPr="006D1BEB">
        <w:rPr>
          <w:b/>
        </w:rPr>
        <w:t>Príspevky od rodičov</w:t>
      </w:r>
    </w:p>
    <w:p w:rsidR="00071524" w:rsidRPr="006D1BEB" w:rsidRDefault="00DB5B05" w:rsidP="00071524">
      <w:pPr>
        <w:jc w:val="both"/>
      </w:pPr>
      <w:r w:rsidRPr="006D1BEB">
        <w:t>Školský klub detí</w:t>
      </w:r>
      <w:r w:rsidRPr="006D1BEB">
        <w:tab/>
      </w:r>
      <w:r w:rsidRPr="006D1BEB">
        <w:tab/>
        <w:t xml:space="preserve">      564</w:t>
      </w:r>
      <w:r w:rsidR="00071524" w:rsidRPr="006D1BEB">
        <w:t>,00 €</w:t>
      </w:r>
    </w:p>
    <w:p w:rsidR="00071524" w:rsidRDefault="00DB5B05" w:rsidP="00071524">
      <w:pPr>
        <w:jc w:val="both"/>
        <w:rPr>
          <w:b/>
        </w:rPr>
      </w:pPr>
      <w:r w:rsidRPr="006D1BEB">
        <w:rPr>
          <w:b/>
        </w:rPr>
        <w:t>Spolu</w:t>
      </w:r>
      <w:r w:rsidRPr="006D1BEB">
        <w:rPr>
          <w:b/>
        </w:rPr>
        <w:tab/>
      </w:r>
      <w:r w:rsidRPr="006D1BEB">
        <w:rPr>
          <w:b/>
        </w:rPr>
        <w:tab/>
      </w:r>
      <w:r w:rsidRPr="006D1BEB">
        <w:rPr>
          <w:b/>
        </w:rPr>
        <w:tab/>
      </w:r>
      <w:r w:rsidRPr="006D1BEB">
        <w:rPr>
          <w:b/>
        </w:rPr>
        <w:tab/>
        <w:t xml:space="preserve">      564</w:t>
      </w:r>
      <w:r w:rsidR="00071524" w:rsidRPr="006D1BEB">
        <w:rPr>
          <w:b/>
        </w:rPr>
        <w:t>,00 €</w:t>
      </w:r>
    </w:p>
    <w:p w:rsidR="00071524" w:rsidRDefault="00071524" w:rsidP="00071524">
      <w:pPr>
        <w:jc w:val="both"/>
        <w:rPr>
          <w:b/>
        </w:rPr>
      </w:pPr>
    </w:p>
    <w:p w:rsidR="00071524" w:rsidRPr="009A2F7E" w:rsidRDefault="00071524" w:rsidP="00071524">
      <w:pPr>
        <w:jc w:val="both"/>
        <w:rPr>
          <w:b/>
        </w:rPr>
      </w:pPr>
      <w:r w:rsidRPr="009A2F7E">
        <w:rPr>
          <w:b/>
        </w:rPr>
        <w:t>Projekty</w:t>
      </w:r>
    </w:p>
    <w:p w:rsidR="00071524" w:rsidRDefault="00071524" w:rsidP="00071524">
      <w:pPr>
        <w:jc w:val="both"/>
      </w:pPr>
      <w:r w:rsidRPr="009A2F7E">
        <w:t>- realizovali sa za</w:t>
      </w:r>
      <w:r>
        <w:t xml:space="preserve"> spoluúčasti Fondu detí</w:t>
      </w:r>
    </w:p>
    <w:p w:rsidR="00071524" w:rsidRDefault="00071524" w:rsidP="00071524">
      <w:pPr>
        <w:jc w:val="both"/>
        <w:rPr>
          <w:b/>
          <w:u w:val="single"/>
        </w:rPr>
      </w:pPr>
    </w:p>
    <w:p w:rsidR="00071524" w:rsidRDefault="00071524" w:rsidP="00071524">
      <w:pPr>
        <w:jc w:val="both"/>
        <w:rPr>
          <w:b/>
        </w:rPr>
      </w:pPr>
      <w:r>
        <w:rPr>
          <w:b/>
          <w:u w:val="single"/>
        </w:rPr>
        <w:t xml:space="preserve">Výdavky </w:t>
      </w:r>
    </w:p>
    <w:p w:rsidR="00071524" w:rsidRDefault="00071524" w:rsidP="00071524">
      <w:pPr>
        <w:jc w:val="both"/>
      </w:pPr>
      <w:r>
        <w:t xml:space="preserve">Podrobné čerpanie finančných prostriedkov zo štátneho rozpočtu je v prílohe: Výkaz k </w:t>
      </w:r>
      <w:r w:rsidR="00A92439">
        <w:t>správe o hospodárení za rok 2017</w:t>
      </w:r>
      <w:r>
        <w:t xml:space="preserve">. </w:t>
      </w:r>
    </w:p>
    <w:p w:rsidR="00071524" w:rsidRDefault="00071524" w:rsidP="00071524">
      <w:pPr>
        <w:jc w:val="both"/>
        <w:rPr>
          <w:b/>
        </w:rPr>
      </w:pPr>
    </w:p>
    <w:p w:rsidR="00071524" w:rsidRDefault="00071524" w:rsidP="00071524">
      <w:pPr>
        <w:jc w:val="both"/>
        <w:rPr>
          <w:u w:val="single"/>
        </w:rPr>
      </w:pPr>
      <w:r>
        <w:rPr>
          <w:b/>
        </w:rPr>
        <w:t>2) Finančné prostriedky z Fondu detí n. f. pri Spojenej škole</w:t>
      </w:r>
    </w:p>
    <w:p w:rsidR="00071524" w:rsidRDefault="00071524" w:rsidP="00071524">
      <w:pPr>
        <w:jc w:val="both"/>
        <w:rPr>
          <w:b/>
          <w:u w:val="single"/>
        </w:rPr>
      </w:pPr>
      <w:r>
        <w:rPr>
          <w:b/>
          <w:u w:val="single"/>
        </w:rPr>
        <w:t xml:space="preserve">Príjmy </w:t>
      </w:r>
    </w:p>
    <w:p w:rsidR="00071524" w:rsidRDefault="00071524" w:rsidP="00071524">
      <w:pPr>
        <w:jc w:val="both"/>
      </w:pPr>
      <w:r>
        <w:t xml:space="preserve">Príjmy Fondu detí n. f. tvoria dary, príspevky sponzorov a 1% resp. 2% z daní právnických a fyzických osôb. </w:t>
      </w:r>
    </w:p>
    <w:p w:rsidR="00071524" w:rsidRDefault="00071524" w:rsidP="00071524">
      <w:pPr>
        <w:jc w:val="both"/>
        <w:rPr>
          <w:u w:val="single"/>
        </w:rPr>
      </w:pPr>
    </w:p>
    <w:p w:rsidR="00071524" w:rsidRDefault="00071524" w:rsidP="00071524">
      <w:pPr>
        <w:jc w:val="both"/>
        <w:rPr>
          <w:b/>
          <w:u w:val="single"/>
        </w:rPr>
      </w:pPr>
      <w:r>
        <w:rPr>
          <w:b/>
          <w:u w:val="single"/>
        </w:rPr>
        <w:t>Výdavky</w:t>
      </w:r>
    </w:p>
    <w:p w:rsidR="00071524" w:rsidRDefault="00071524" w:rsidP="00071524">
      <w:pPr>
        <w:jc w:val="both"/>
      </w:pPr>
      <w:r>
        <w:t xml:space="preserve">Z finančných prostriedkov Fondu detí n. f. boli hradené: doprava na výlety a exkurzie žiakov, </w:t>
      </w:r>
      <w:r>
        <w:rPr>
          <w:bCs/>
        </w:rPr>
        <w:t xml:space="preserve">časť nákladov na </w:t>
      </w:r>
      <w:r w:rsidR="003C1F68">
        <w:rPr>
          <w:bCs/>
        </w:rPr>
        <w:t>školu v prírode</w:t>
      </w:r>
      <w:r>
        <w:rPr>
          <w:bCs/>
        </w:rPr>
        <w:t xml:space="preserve">, </w:t>
      </w:r>
      <w:r>
        <w:t>tlač školského časopisu Lastovička, vstupenky na kultúrne podujatia pre žiakov, divadelné a </w:t>
      </w:r>
      <w:r w:rsidR="00532C70">
        <w:t xml:space="preserve">kultúrne </w:t>
      </w:r>
      <w:r>
        <w:t>vystúpenia uskutočnené v škole, ceny na celoškolské športové hry, vzdelávanie pedagogických a odborných zamestnancov a materiálno-technické vybavenie školy uvádzané v bode k).</w:t>
      </w:r>
    </w:p>
    <w:p w:rsidR="00071524" w:rsidRDefault="00071524" w:rsidP="00071524">
      <w:pPr>
        <w:jc w:val="both"/>
        <w:rPr>
          <w:b/>
        </w:rPr>
      </w:pPr>
    </w:p>
    <w:p w:rsidR="00071524" w:rsidRDefault="00071524" w:rsidP="00071524">
      <w:pPr>
        <w:jc w:val="both"/>
        <w:rPr>
          <w:b/>
        </w:rPr>
      </w:pPr>
      <w:r>
        <w:rPr>
          <w:b/>
        </w:rPr>
        <w:t xml:space="preserve">n) Ciele, ktorý si škola určila v koncepčnom zámere rozvoja školy na príslušný školský rok a vyhodnotenie ich plnenia </w:t>
      </w:r>
    </w:p>
    <w:p w:rsidR="004E4831" w:rsidRDefault="009A2F7E" w:rsidP="009A2F7E">
      <w:pPr>
        <w:ind w:left="360" w:hanging="360"/>
        <w:jc w:val="both"/>
        <w:rPr>
          <w:lang w:eastAsia="sk-SK"/>
        </w:rPr>
      </w:pPr>
      <w:r>
        <w:rPr>
          <w:lang w:eastAsia="sk-SK"/>
        </w:rPr>
        <w:t>1)</w:t>
      </w:r>
    </w:p>
    <w:p w:rsidR="00071524" w:rsidRPr="009A2F7E" w:rsidRDefault="00071524" w:rsidP="009A2F7E">
      <w:pPr>
        <w:ind w:left="360" w:hanging="360"/>
        <w:jc w:val="both"/>
      </w:pPr>
      <w:r w:rsidRPr="009A2F7E">
        <w:t>Realizácia projektov:</w:t>
      </w:r>
    </w:p>
    <w:p w:rsidR="00071524" w:rsidRDefault="00071524" w:rsidP="00071524">
      <w:pPr>
        <w:jc w:val="both"/>
      </w:pPr>
      <w:r>
        <w:tab/>
        <w:t xml:space="preserve">„Neznámi maľujú diela známych </w:t>
      </w:r>
      <w:r w:rsidRPr="00262C7A">
        <w:t>V</w:t>
      </w:r>
      <w:r w:rsidR="00A30646" w:rsidRPr="00262C7A">
        <w:t>I</w:t>
      </w:r>
      <w:r w:rsidRPr="00262C7A">
        <w:t>“–</w:t>
      </w:r>
      <w:r>
        <w:t xml:space="preserve"> splnený, </w:t>
      </w:r>
    </w:p>
    <w:p w:rsidR="00071524" w:rsidRDefault="004E4831" w:rsidP="00071524">
      <w:pPr>
        <w:jc w:val="both"/>
      </w:pPr>
      <w:r>
        <w:t xml:space="preserve">           </w:t>
      </w:r>
      <w:r w:rsidR="00071524">
        <w:t>„</w:t>
      </w:r>
      <w:proofErr w:type="spellStart"/>
      <w:r w:rsidR="00071524">
        <w:t>Snoezelen</w:t>
      </w:r>
      <w:proofErr w:type="spellEnd"/>
      <w:r w:rsidR="00071524">
        <w:t xml:space="preserve"> “ –</w:t>
      </w:r>
      <w:r>
        <w:t xml:space="preserve"> </w:t>
      </w:r>
      <w:proofErr w:type="spellStart"/>
      <w:r>
        <w:t>dovybavenie</w:t>
      </w:r>
      <w:proofErr w:type="spellEnd"/>
      <w:r>
        <w:t xml:space="preserve"> miestnosti- </w:t>
      </w:r>
      <w:r w:rsidR="00071524">
        <w:t xml:space="preserve"> splnený,</w:t>
      </w:r>
    </w:p>
    <w:p w:rsidR="004E4831" w:rsidRDefault="004E4831" w:rsidP="00071524">
      <w:pPr>
        <w:jc w:val="both"/>
      </w:pPr>
      <w:r>
        <w:t xml:space="preserve">           „Aj my chceme komunikovať“ - splnený,</w:t>
      </w:r>
    </w:p>
    <w:p w:rsidR="004E4831" w:rsidRDefault="004E4831" w:rsidP="00071524">
      <w:pPr>
        <w:jc w:val="both"/>
      </w:pPr>
      <w:r>
        <w:t xml:space="preserve">           „</w:t>
      </w:r>
      <w:proofErr w:type="spellStart"/>
      <w:r>
        <w:t>EkoAlarm</w:t>
      </w:r>
      <w:proofErr w:type="spellEnd"/>
      <w:r>
        <w:t>“ - splnený.</w:t>
      </w:r>
    </w:p>
    <w:p w:rsidR="00071524" w:rsidRDefault="00071524" w:rsidP="00071524">
      <w:pPr>
        <w:jc w:val="both"/>
      </w:pPr>
      <w:r>
        <w:t>2) Zintenzívnenie a zefektívnenie vnútornej školskej kontroly – pokračuje aj budúci školský rok.</w:t>
      </w:r>
    </w:p>
    <w:p w:rsidR="00F92EFC" w:rsidRDefault="00F92EFC" w:rsidP="00071524">
      <w:pPr>
        <w:jc w:val="both"/>
      </w:pPr>
      <w:r>
        <w:t xml:space="preserve">3) </w:t>
      </w:r>
      <w:proofErr w:type="spellStart"/>
      <w:r>
        <w:t>Dovybavenie</w:t>
      </w:r>
      <w:proofErr w:type="spellEnd"/>
      <w:r>
        <w:t xml:space="preserve"> tried IKT (interaktívne tabule, PC, iPady) - splnený.</w:t>
      </w:r>
    </w:p>
    <w:p w:rsidR="00071524" w:rsidRDefault="00F92EFC" w:rsidP="00071524">
      <w:pPr>
        <w:jc w:val="both"/>
      </w:pPr>
      <w:r>
        <w:t>4</w:t>
      </w:r>
      <w:r w:rsidR="00071524">
        <w:t xml:space="preserve">) Modernizácia </w:t>
      </w:r>
      <w:r>
        <w:t>osvetlenia a chodieb</w:t>
      </w:r>
      <w:r w:rsidR="00071524">
        <w:t xml:space="preserve"> v budove O - splnený.</w:t>
      </w:r>
    </w:p>
    <w:p w:rsidR="00071524" w:rsidRDefault="00F92EFC" w:rsidP="00071524">
      <w:pPr>
        <w:jc w:val="both"/>
      </w:pPr>
      <w:r>
        <w:t>5</w:t>
      </w:r>
      <w:r w:rsidR="00071524">
        <w:t>) Vymaľovanie priestorov v budove G - splnený.</w:t>
      </w:r>
    </w:p>
    <w:p w:rsidR="00071524" w:rsidRDefault="00071524" w:rsidP="00071524">
      <w:pPr>
        <w:jc w:val="both"/>
        <w:rPr>
          <w:lang w:eastAsia="sk-SK"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 xml:space="preserve">o) </w:t>
      </w:r>
      <w:r w:rsidR="00D0380D">
        <w:rPr>
          <w:b/>
          <w:bCs/>
        </w:rPr>
        <w:t>SWOT analýza (o</w:t>
      </w:r>
      <w:r>
        <w:rPr>
          <w:b/>
          <w:bCs/>
        </w:rPr>
        <w:t>blasti, v ktorých škola dosahuje dobré výsledky a oblasti, v ktorých sú nedostatky a treba úroveň výchovy a vzdelávania zlepšiť vrátane návrhov opatrení</w:t>
      </w:r>
      <w:r w:rsidR="00D0380D">
        <w:rPr>
          <w:b/>
          <w:bCs/>
        </w:rPr>
        <w:t>)</w:t>
      </w:r>
    </w:p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pStyle w:val="Nadpis1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</w:rPr>
        <w:t>Silnými stránkami našej školy sú:</w:t>
      </w:r>
    </w:p>
    <w:p w:rsidR="00071524" w:rsidRDefault="00071524" w:rsidP="00071524">
      <w:pPr>
        <w:jc w:val="both"/>
      </w:pPr>
      <w:r>
        <w:t xml:space="preserve">• Škola je lídrom v bratislavskom regióne v oblasti vzdelávania ťažko viacnásobne postihnutých jednotlivcov (mentálne postihnutie v kombinácii s telesným a pridruženými zmyslovými postihnutiami a narušeniami). </w:t>
      </w:r>
    </w:p>
    <w:p w:rsidR="00071524" w:rsidRDefault="00071524" w:rsidP="00071524">
      <w:pPr>
        <w:jc w:val="both"/>
      </w:pPr>
      <w:r>
        <w:t>• Škola poskytuje vzdelávanie vo všetkých variantoch (A, B, C) s možnosťou individuálneho prístupu a s asistentom učiteľa. Žiaci ŠZŠ TP môžu plynule pokračovať vo vzdelávaní v PŠ. Má vybudované dobré podmienky na vyučovanie odborných predmetov aj pre imobilných žiakov.</w:t>
      </w:r>
    </w:p>
    <w:p w:rsidR="00071524" w:rsidRDefault="00071524" w:rsidP="00071524">
      <w:pPr>
        <w:jc w:val="both"/>
      </w:pPr>
      <w:r>
        <w:lastRenderedPageBreak/>
        <w:t xml:space="preserve">• Škola na edukáciu využíva špeciálne počítače, interaktívne tabule, </w:t>
      </w:r>
      <w:proofErr w:type="spellStart"/>
      <w:r>
        <w:t>vizualizér</w:t>
      </w:r>
      <w:proofErr w:type="spellEnd"/>
      <w:r>
        <w:t xml:space="preserve">, optickú svetelnú tabuľku, interaktívny hudobný systém a inú najmodernejšiu techniku. </w:t>
      </w:r>
    </w:p>
    <w:p w:rsidR="00071524" w:rsidRDefault="00071524" w:rsidP="00071524">
      <w:pPr>
        <w:jc w:val="both"/>
      </w:pPr>
      <w:r>
        <w:t>• Škola ako prvá v bratislavskom regióne začala realizovať</w:t>
      </w:r>
      <w:r w:rsidR="00F92EFC">
        <w:t xml:space="preserve"> a naďalej realizuje</w:t>
      </w:r>
      <w:r>
        <w:t xml:space="preserve"> augmentatívnu alternatívnu komunikáciu (AAK) prostredníctvom </w:t>
      </w:r>
      <w:proofErr w:type="spellStart"/>
      <w:r>
        <w:t>iPADov</w:t>
      </w:r>
      <w:proofErr w:type="spellEnd"/>
      <w:r>
        <w:t xml:space="preserve"> u nehovoriacich žiakov.</w:t>
      </w:r>
    </w:p>
    <w:p w:rsidR="00071524" w:rsidRDefault="00071524" w:rsidP="00071524">
      <w:pPr>
        <w:jc w:val="both"/>
      </w:pPr>
      <w:r>
        <w:t xml:space="preserve">• Škola realizuje workshopy zamerané implementáciu </w:t>
      </w:r>
      <w:r w:rsidR="00F92EFC">
        <w:t xml:space="preserve">moderných IKT </w:t>
      </w:r>
      <w:r>
        <w:t xml:space="preserve">v špeciálno-pedagogickej edukácii. </w:t>
      </w:r>
    </w:p>
    <w:p w:rsidR="00071524" w:rsidRDefault="00071524" w:rsidP="00071524">
      <w:pPr>
        <w:jc w:val="both"/>
      </w:pPr>
      <w:r>
        <w:t>• Škola pravidelne realizuje v rámci rozvíjania čitateľskej gramotnosti čítanie so známymi osobnosťami z oblasti umenia a kultúry.</w:t>
      </w:r>
    </w:p>
    <w:p w:rsidR="00071524" w:rsidRDefault="00071524" w:rsidP="00071524">
      <w:pPr>
        <w:jc w:val="both"/>
      </w:pPr>
      <w:r>
        <w:t>• Škola pravidelne získava finančný príspevok z mestskej časti Karlova Ves, v rámci grantu na podporu športu na škole.</w:t>
      </w:r>
    </w:p>
    <w:p w:rsidR="00071524" w:rsidRDefault="00071524" w:rsidP="00071524">
      <w:pPr>
        <w:jc w:val="both"/>
      </w:pPr>
      <w:r>
        <w:t xml:space="preserve">• Škola spolupracuje s významnými osobnosťami v oblasti umenia a kultúry. </w:t>
      </w:r>
    </w:p>
    <w:p w:rsidR="00071524" w:rsidRDefault="00071524" w:rsidP="00071524">
      <w:pPr>
        <w:jc w:val="both"/>
      </w:pPr>
      <w:r>
        <w:t>• Škola spolupracuje s vysokoškolskými pracoviskami.</w:t>
      </w:r>
    </w:p>
    <w:p w:rsidR="00071524" w:rsidRDefault="00071524" w:rsidP="00071524">
      <w:pPr>
        <w:jc w:val="both"/>
      </w:pPr>
      <w:r>
        <w:t xml:space="preserve">• Žiaci každoročne získavajú ocenenia v </w:t>
      </w:r>
      <w:r w:rsidR="00F92EFC">
        <w:t>recitačných, športových a</w:t>
      </w:r>
      <w:r>
        <w:t xml:space="preserve"> výtvarných súťažiach. </w:t>
      </w:r>
    </w:p>
    <w:p w:rsidR="00071524" w:rsidRDefault="00071524" w:rsidP="00071524">
      <w:pPr>
        <w:jc w:val="both"/>
      </w:pPr>
      <w:r>
        <w:t xml:space="preserve">• Ponuka služieb CŠPP, ktoré je súčasťou školy. </w:t>
      </w:r>
    </w:p>
    <w:p w:rsidR="00071524" w:rsidRDefault="00071524" w:rsidP="00071524">
      <w:pPr>
        <w:jc w:val="both"/>
      </w:pPr>
      <w:r>
        <w:t>• Dobré dopravné spojenie.</w:t>
      </w:r>
    </w:p>
    <w:p w:rsidR="00071524" w:rsidRDefault="00071524" w:rsidP="00071524">
      <w:pPr>
        <w:jc w:val="both"/>
      </w:pPr>
      <w:r>
        <w:t xml:space="preserve">• Pre žiakov, ktorí sú klientmi DSS a RS ROSA možnosť celoročného a týždenného pobytu, s možnosťou rehabilitácie.. </w:t>
      </w:r>
    </w:p>
    <w:p w:rsidR="00071524" w:rsidRDefault="00071524" w:rsidP="00071524">
      <w:pPr>
        <w:pStyle w:val="Nadpis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Príležitosti pre našu školu:</w:t>
      </w:r>
    </w:p>
    <w:p w:rsidR="00071524" w:rsidRDefault="00071524" w:rsidP="00071524">
      <w:pPr>
        <w:pStyle w:val="Nadpis6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• Potenciál učiteľov na zavádzanie inovácií do vyučovania. </w:t>
      </w:r>
    </w:p>
    <w:p w:rsidR="00071524" w:rsidRDefault="00071524" w:rsidP="00071524">
      <w:pPr>
        <w:jc w:val="both"/>
      </w:pPr>
      <w:r>
        <w:t xml:space="preserve">• Učitelia sa neustále vzdelávajú v systéme kontinuálneho vzdelávania. </w:t>
      </w:r>
    </w:p>
    <w:p w:rsidR="00071524" w:rsidRDefault="00071524" w:rsidP="00071524">
      <w:pPr>
        <w:jc w:val="both"/>
      </w:pPr>
      <w:r>
        <w:t xml:space="preserve">• Skúsenosti a nazbierané inšpirácie zo súkromných ciest v zahraničí. </w:t>
      </w:r>
    </w:p>
    <w:p w:rsidR="00071524" w:rsidRDefault="00071524" w:rsidP="00071524">
      <w:pPr>
        <w:jc w:val="both"/>
      </w:pPr>
      <w:r>
        <w:t>• Zriadenie materskej školy.</w:t>
      </w:r>
    </w:p>
    <w:p w:rsidR="00071524" w:rsidRDefault="00071524" w:rsidP="00071524">
      <w:pPr>
        <w:jc w:val="both"/>
      </w:pPr>
      <w:r>
        <w:t xml:space="preserve">• Získavanie finančných prostriedkov do Fondu detí, </w:t>
      </w:r>
      <w:proofErr w:type="spellStart"/>
      <w:r>
        <w:t>n.f</w:t>
      </w:r>
      <w:proofErr w:type="spellEnd"/>
      <w:r>
        <w:t>.</w:t>
      </w:r>
    </w:p>
    <w:p w:rsidR="00071524" w:rsidRDefault="00071524" w:rsidP="00071524">
      <w:pPr>
        <w:jc w:val="both"/>
      </w:pPr>
      <w:r>
        <w:t>• Mediálna prezentácia školy na verejnosti.</w:t>
      </w:r>
    </w:p>
    <w:p w:rsidR="00071524" w:rsidRDefault="00071524" w:rsidP="00071524">
      <w:pPr>
        <w:jc w:val="both"/>
        <w:rPr>
          <w:b/>
        </w:rPr>
      </w:pPr>
      <w:r>
        <w:rPr>
          <w:b/>
        </w:rPr>
        <w:t>Slabými stránkami našej školy sú:</w:t>
      </w:r>
    </w:p>
    <w:p w:rsidR="00071524" w:rsidRDefault="00071524" w:rsidP="00071524">
      <w:pPr>
        <w:jc w:val="both"/>
      </w:pPr>
      <w:r>
        <w:t xml:space="preserve">• Nedostatok finančných prostriedkov na realizovanie všetkých inovatívnych myšlienok a nápadov do vyučovania. </w:t>
      </w:r>
    </w:p>
    <w:p w:rsidR="00071524" w:rsidRDefault="00071524" w:rsidP="00071524">
      <w:pPr>
        <w:jc w:val="both"/>
      </w:pPr>
      <w:r>
        <w:t>• Nakoľko sídlime v bratislavskom regióne, nemáme prístup k prostriedkom z fondov Európskej únie. Existujúce učebné pomôcky boli zakúpené z vlastných zdrojov školy, prostriedkov rodičov a sponzorov a ich počet nepostačuje. Učitelia majú viac nápadov ako by sa dali pomôcky a technika využiť, keby ich bolo dostatok.</w:t>
      </w:r>
    </w:p>
    <w:p w:rsidR="00071524" w:rsidRDefault="00071524" w:rsidP="00071524">
      <w:pPr>
        <w:jc w:val="both"/>
      </w:pPr>
      <w:r>
        <w:t>• Škola sídli v prenajatých priestoroch.</w:t>
      </w:r>
    </w:p>
    <w:p w:rsidR="00071524" w:rsidRDefault="00071524" w:rsidP="00071524">
      <w:pPr>
        <w:jc w:val="both"/>
      </w:pPr>
      <w:r>
        <w:t xml:space="preserve">• </w:t>
      </w:r>
      <w:proofErr w:type="spellStart"/>
      <w:r>
        <w:t>Bariérové</w:t>
      </w:r>
      <w:proofErr w:type="spellEnd"/>
      <w:r>
        <w:t xml:space="preserve"> prostredie budovy O.</w:t>
      </w:r>
    </w:p>
    <w:p w:rsidR="00071524" w:rsidRDefault="00071524" w:rsidP="00071524">
      <w:pPr>
        <w:jc w:val="both"/>
      </w:pPr>
      <w:r>
        <w:t>• Škola nevlastní vlastnú telocvičňu a športoviská na hodiny telesnej výchovy.</w:t>
      </w: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Ohrozenia našej školy:</w:t>
      </w:r>
    </w:p>
    <w:p w:rsidR="00071524" w:rsidRDefault="00071524" w:rsidP="00071524">
      <w:pPr>
        <w:jc w:val="both"/>
      </w:pPr>
      <w:r>
        <w:t xml:space="preserve">• Existencia školy je ohrozená znižovaním počtu žiakov z dôvodu integrácie. </w:t>
      </w:r>
    </w:p>
    <w:p w:rsidR="00071524" w:rsidRDefault="00071524" w:rsidP="00071524">
      <w:pPr>
        <w:jc w:val="both"/>
      </w:pPr>
      <w:r>
        <w:t xml:space="preserve">• Nedostatočné finančné ohodnotenie mladých učiteľov. </w:t>
      </w:r>
    </w:p>
    <w:p w:rsidR="00071524" w:rsidRDefault="00071524" w:rsidP="00071524">
      <w:pPr>
        <w:jc w:val="both"/>
      </w:pPr>
      <w:r>
        <w:t>• Nedostatok finančných prostriedkov spôsobuje znížený počet pedagogických asistentov.</w:t>
      </w:r>
    </w:p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jc w:val="both"/>
        <w:rPr>
          <w:b/>
          <w:bCs/>
        </w:rPr>
      </w:pPr>
      <w:r>
        <w:rPr>
          <w:b/>
          <w:bCs/>
        </w:rPr>
        <w:t>II. Ďalšie informácie</w:t>
      </w:r>
    </w:p>
    <w:p w:rsidR="00071524" w:rsidRDefault="00071524" w:rsidP="00071524">
      <w:pPr>
        <w:jc w:val="both"/>
        <w:rPr>
          <w:b/>
          <w:bCs/>
        </w:rPr>
      </w:pPr>
    </w:p>
    <w:p w:rsidR="00071524" w:rsidRDefault="00071524" w:rsidP="00071524">
      <w:pPr>
        <w:pStyle w:val="Nadpis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a) Krúžková činnosť</w:t>
      </w:r>
    </w:p>
    <w:p w:rsidR="00071524" w:rsidRDefault="00071524" w:rsidP="00071524"/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4"/>
        <w:gridCol w:w="5685"/>
        <w:gridCol w:w="761"/>
      </w:tblGrid>
      <w:tr w:rsidR="00071524" w:rsidTr="00071524">
        <w:trPr>
          <w:cantSplit/>
          <w:trHeight w:hRule="exact" w:val="39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D0380D" w:rsidRDefault="00071524">
            <w:pPr>
              <w:jc w:val="both"/>
            </w:pPr>
            <w:r w:rsidRPr="00D0380D">
              <w:t xml:space="preserve">Čitateľský 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D0380D" w:rsidRDefault="00071524">
            <w:pPr>
              <w:jc w:val="both"/>
            </w:pPr>
            <w:r w:rsidRPr="00D0380D">
              <w:t xml:space="preserve">Mgr. </w:t>
            </w:r>
            <w:proofErr w:type="spellStart"/>
            <w:r w:rsidRPr="00D0380D">
              <w:t>Baďová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D0380D" w:rsidRDefault="00071524">
            <w:pPr>
              <w:jc w:val="center"/>
            </w:pPr>
            <w:r w:rsidRPr="00D0380D">
              <w:t>38</w:t>
            </w:r>
          </w:p>
        </w:tc>
      </w:tr>
      <w:tr w:rsidR="00071524" w:rsidTr="00071524">
        <w:trPr>
          <w:cantSplit/>
          <w:trHeight w:hRule="exact" w:val="39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D0380D" w:rsidRDefault="00071524">
            <w:pPr>
              <w:jc w:val="both"/>
            </w:pPr>
            <w:r w:rsidRPr="00D0380D">
              <w:t>Literárno-dramatický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D0380D" w:rsidRDefault="00071524">
            <w:pPr>
              <w:jc w:val="both"/>
            </w:pPr>
            <w:r w:rsidRPr="00D0380D">
              <w:t>PaedDr. Miháliková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D0380D" w:rsidRDefault="00071524">
            <w:pPr>
              <w:jc w:val="center"/>
            </w:pPr>
            <w:r w:rsidRPr="00D0380D">
              <w:t>33</w:t>
            </w:r>
          </w:p>
        </w:tc>
      </w:tr>
      <w:tr w:rsidR="00071524" w:rsidTr="00071524">
        <w:trPr>
          <w:cantSplit/>
          <w:trHeight w:hRule="exact" w:val="39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D0380D" w:rsidRDefault="00071524">
            <w:pPr>
              <w:jc w:val="both"/>
            </w:pPr>
            <w:r w:rsidRPr="00D0380D">
              <w:t>Výtvarný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D0380D" w:rsidRDefault="00071524">
            <w:pPr>
              <w:jc w:val="both"/>
            </w:pPr>
            <w:r w:rsidRPr="00D0380D">
              <w:t>PaedDr. Turčeková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Pr="00D0380D" w:rsidRDefault="00071524">
            <w:pPr>
              <w:jc w:val="center"/>
            </w:pPr>
            <w:r w:rsidRPr="00D0380D">
              <w:t>35</w:t>
            </w:r>
          </w:p>
        </w:tc>
      </w:tr>
      <w:tr w:rsidR="00191398" w:rsidTr="00071524">
        <w:trPr>
          <w:cantSplit/>
          <w:trHeight w:hRule="exact" w:val="39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98" w:rsidRPr="00D0380D" w:rsidRDefault="00191398" w:rsidP="00191398">
            <w:pPr>
              <w:jc w:val="both"/>
            </w:pPr>
            <w:proofErr w:type="spellStart"/>
            <w:r w:rsidRPr="00D0380D">
              <w:t>Hrátky</w:t>
            </w:r>
            <w:proofErr w:type="spellEnd"/>
            <w:r w:rsidRPr="00D0380D">
              <w:t xml:space="preserve"> s </w:t>
            </w:r>
            <w:proofErr w:type="spellStart"/>
            <w:r w:rsidRPr="00D0380D">
              <w:t>drátky</w:t>
            </w:r>
            <w:proofErr w:type="spellEnd"/>
            <w:r w:rsidRPr="00D0380D">
              <w:t xml:space="preserve"> 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98" w:rsidRPr="00D0380D" w:rsidRDefault="00191398" w:rsidP="00191398">
            <w:r w:rsidRPr="00D0380D">
              <w:t xml:space="preserve">Mgr. </w:t>
            </w:r>
            <w:proofErr w:type="spellStart"/>
            <w:r w:rsidRPr="00D0380D">
              <w:t>Hostovčáková</w:t>
            </w:r>
            <w:proofErr w:type="spellEnd"/>
          </w:p>
          <w:p w:rsidR="00191398" w:rsidRPr="00D0380D" w:rsidRDefault="00191398" w:rsidP="00191398"/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398" w:rsidRPr="00D0380D" w:rsidRDefault="00191398" w:rsidP="00191398">
            <w:pPr>
              <w:jc w:val="center"/>
            </w:pPr>
            <w:r w:rsidRPr="00D0380D">
              <w:t>30</w:t>
            </w:r>
          </w:p>
        </w:tc>
      </w:tr>
      <w:tr w:rsidR="00191398" w:rsidTr="00071524">
        <w:trPr>
          <w:cantSplit/>
          <w:trHeight w:hRule="exact" w:val="39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8" w:rsidRPr="00D0380D" w:rsidRDefault="00191398">
            <w:pPr>
              <w:jc w:val="both"/>
            </w:pPr>
            <w:r w:rsidRPr="00D0380D">
              <w:lastRenderedPageBreak/>
              <w:t xml:space="preserve">Hrnček var 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8" w:rsidRPr="00D0380D" w:rsidRDefault="00191398">
            <w:pPr>
              <w:jc w:val="both"/>
            </w:pPr>
            <w:r w:rsidRPr="00D0380D">
              <w:t xml:space="preserve">Mgr. </w:t>
            </w:r>
            <w:proofErr w:type="spellStart"/>
            <w:r w:rsidRPr="00D0380D">
              <w:t>Kobliška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8" w:rsidRPr="00D0380D" w:rsidRDefault="00191398">
            <w:pPr>
              <w:jc w:val="center"/>
            </w:pPr>
            <w:r w:rsidRPr="00D0380D">
              <w:t>30</w:t>
            </w:r>
          </w:p>
        </w:tc>
      </w:tr>
      <w:tr w:rsidR="00191398" w:rsidTr="00071524">
        <w:trPr>
          <w:cantSplit/>
          <w:trHeight w:hRule="exact" w:val="39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8" w:rsidRPr="00D0380D" w:rsidRDefault="00191398">
            <w:pPr>
              <w:jc w:val="both"/>
            </w:pPr>
            <w:r w:rsidRPr="00D0380D">
              <w:t>Keramický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8" w:rsidRPr="00D0380D" w:rsidRDefault="00191398">
            <w:pPr>
              <w:jc w:val="both"/>
            </w:pPr>
            <w:r w:rsidRPr="00D0380D">
              <w:t xml:space="preserve">Ing. </w:t>
            </w:r>
            <w:proofErr w:type="spellStart"/>
            <w:r w:rsidRPr="00D0380D">
              <w:t>Šulcová</w:t>
            </w:r>
            <w:proofErr w:type="spellEnd"/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8" w:rsidRPr="00D0380D" w:rsidRDefault="00191398">
            <w:pPr>
              <w:jc w:val="center"/>
            </w:pPr>
            <w:r w:rsidRPr="00D0380D">
              <w:t>35</w:t>
            </w:r>
          </w:p>
        </w:tc>
      </w:tr>
      <w:tr w:rsidR="00191398" w:rsidTr="00071524">
        <w:trPr>
          <w:cantSplit/>
          <w:trHeight w:hRule="exact" w:val="397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8" w:rsidRPr="00D0380D" w:rsidRDefault="00191398">
            <w:pPr>
              <w:jc w:val="both"/>
            </w:pPr>
            <w:r w:rsidRPr="00D0380D">
              <w:t>Zábavníček 1, 2, 3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8" w:rsidRPr="00D0380D" w:rsidRDefault="00191398">
            <w:r w:rsidRPr="00D0380D">
              <w:t xml:space="preserve">Mgr. </w:t>
            </w:r>
            <w:proofErr w:type="spellStart"/>
            <w:r w:rsidRPr="00D0380D">
              <w:t>Baďová</w:t>
            </w:r>
            <w:proofErr w:type="spellEnd"/>
            <w:r w:rsidRPr="00D0380D">
              <w:t>, PaedDr. Turčeková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398" w:rsidRPr="00D0380D" w:rsidRDefault="00191398">
            <w:pPr>
              <w:jc w:val="center"/>
            </w:pPr>
            <w:r w:rsidRPr="00D0380D">
              <w:t>33</w:t>
            </w:r>
          </w:p>
        </w:tc>
      </w:tr>
    </w:tbl>
    <w:p w:rsidR="00071524" w:rsidRDefault="00071524" w:rsidP="00071524">
      <w:pPr>
        <w:jc w:val="both"/>
        <w:rPr>
          <w:b/>
          <w:szCs w:val="28"/>
        </w:rPr>
      </w:pPr>
    </w:p>
    <w:p w:rsidR="00071524" w:rsidRDefault="00071524" w:rsidP="00071524">
      <w:pPr>
        <w:jc w:val="both"/>
        <w:rPr>
          <w:b/>
          <w:szCs w:val="28"/>
        </w:rPr>
      </w:pPr>
      <w:r>
        <w:rPr>
          <w:b/>
          <w:szCs w:val="28"/>
        </w:rPr>
        <w:t>b) Dochádzka žiakov</w:t>
      </w:r>
    </w:p>
    <w:p w:rsidR="00071524" w:rsidRDefault="00071524" w:rsidP="00071524">
      <w:pPr>
        <w:jc w:val="both"/>
        <w:rPr>
          <w:b/>
          <w:szCs w:val="28"/>
        </w:rPr>
      </w:pP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9"/>
        <w:gridCol w:w="1698"/>
        <w:gridCol w:w="1841"/>
        <w:gridCol w:w="1937"/>
        <w:gridCol w:w="1842"/>
      </w:tblGrid>
      <w:tr w:rsidR="00071524" w:rsidTr="00071524">
        <w:trPr>
          <w:trHeight w:val="290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524" w:rsidRDefault="00071524">
            <w:pPr>
              <w:jc w:val="both"/>
              <w:rPr>
                <w:b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ospravedlnené hodiny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priem. na žiaka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neospravedlnené</w:t>
            </w:r>
          </w:p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hodiny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priem. na žiaka</w:t>
            </w:r>
          </w:p>
        </w:tc>
      </w:tr>
      <w:tr w:rsidR="00071524" w:rsidTr="00071524">
        <w:trPr>
          <w:trHeight w:val="599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ŠZŠ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A92439">
            <w:pPr>
              <w:jc w:val="center"/>
            </w:pPr>
            <w:r>
              <w:t>8 657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DD2503">
            <w:pPr>
              <w:jc w:val="center"/>
            </w:pPr>
            <w:r>
              <w:t>125,46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A92439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DD2503">
            <w:pPr>
              <w:jc w:val="center"/>
            </w:pPr>
            <w:r>
              <w:t>0,06</w:t>
            </w:r>
          </w:p>
        </w:tc>
      </w:tr>
      <w:tr w:rsidR="00071524" w:rsidTr="00071524">
        <w:trPr>
          <w:trHeight w:val="555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PŠ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A92439">
            <w:pPr>
              <w:jc w:val="center"/>
            </w:pPr>
            <w:r>
              <w:t>3 566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DD2503">
            <w:pPr>
              <w:jc w:val="center"/>
            </w:pPr>
            <w:r>
              <w:t>142,64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</w:pPr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</w:pPr>
            <w:r>
              <w:t>0</w:t>
            </w:r>
          </w:p>
        </w:tc>
      </w:tr>
      <w:tr w:rsidR="00071524" w:rsidTr="00071524">
        <w:trPr>
          <w:trHeight w:val="578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071524">
            <w:pPr>
              <w:jc w:val="center"/>
              <w:rPr>
                <w:b/>
              </w:rPr>
            </w:pPr>
            <w:r>
              <w:rPr>
                <w:b/>
              </w:rPr>
              <w:t>Spolu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A92439">
            <w:pPr>
              <w:jc w:val="center"/>
            </w:pPr>
            <w:r>
              <w:t>12 223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DD2503">
            <w:pPr>
              <w:jc w:val="center"/>
            </w:pPr>
            <w:r>
              <w:t>130,03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DD2503">
            <w:pPr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524" w:rsidRDefault="00DD2503">
            <w:pPr>
              <w:jc w:val="center"/>
            </w:pPr>
            <w:r>
              <w:t>0,04</w:t>
            </w:r>
          </w:p>
        </w:tc>
      </w:tr>
    </w:tbl>
    <w:p w:rsidR="00071524" w:rsidRDefault="00071524" w:rsidP="00071524">
      <w:pPr>
        <w:pStyle w:val="Zkladntext2"/>
        <w:rPr>
          <w:b/>
          <w:bCs/>
          <w:sz w:val="20"/>
          <w:szCs w:val="20"/>
        </w:rPr>
      </w:pPr>
    </w:p>
    <w:p w:rsidR="00071524" w:rsidRDefault="00071524" w:rsidP="00071524">
      <w:pPr>
        <w:pStyle w:val="Zkladntext2"/>
        <w:rPr>
          <w:b/>
        </w:rPr>
      </w:pPr>
      <w:r>
        <w:rPr>
          <w:b/>
          <w:bCs/>
        </w:rPr>
        <w:t>c</w:t>
      </w:r>
      <w:r>
        <w:rPr>
          <w:b/>
        </w:rPr>
        <w:t>) Spolupráca školy s inými organizáciami</w:t>
      </w:r>
    </w:p>
    <w:p w:rsidR="00071524" w:rsidRDefault="00071524" w:rsidP="00071524">
      <w:pPr>
        <w:pStyle w:val="Zkladntext2"/>
        <w:rPr>
          <w:b/>
        </w:rPr>
      </w:pPr>
    </w:p>
    <w:p w:rsidR="00071524" w:rsidRDefault="00071524" w:rsidP="00071524">
      <w:pPr>
        <w:pStyle w:val="Zkladntext2"/>
      </w:pPr>
      <w:r>
        <w:t>- Okresný úrad Bratislava, odbor školstva,</w:t>
      </w:r>
    </w:p>
    <w:p w:rsidR="00071524" w:rsidRDefault="00071524" w:rsidP="00071524">
      <w:pPr>
        <w:pStyle w:val="Zkladntext2"/>
      </w:pPr>
      <w:r>
        <w:t>- Domov sociálnych služieb a Rehabilitačné stredisko Rosa na Dúbravskej ceste 1, Bratislava,</w:t>
      </w:r>
    </w:p>
    <w:p w:rsidR="00071524" w:rsidRDefault="00071524" w:rsidP="00071524">
      <w:pPr>
        <w:pStyle w:val="Zkladntext2"/>
      </w:pPr>
      <w:r>
        <w:t xml:space="preserve">- Detský domov a domov sociálnych služieb Studienka na </w:t>
      </w:r>
      <w:proofErr w:type="spellStart"/>
      <w:r>
        <w:t>Rőntgenovej</w:t>
      </w:r>
      <w:proofErr w:type="spellEnd"/>
      <w:r>
        <w:t xml:space="preserve"> ulici 6, Bratislava,</w:t>
      </w:r>
    </w:p>
    <w:p w:rsidR="00071524" w:rsidRDefault="00071524" w:rsidP="00071524">
      <w:pPr>
        <w:pStyle w:val="Zkladntext2"/>
      </w:pPr>
      <w:r>
        <w:t>- špeciálne školy a centrá špeciálno-pedagogického poradenstva v Bratislave,</w:t>
      </w:r>
    </w:p>
    <w:p w:rsidR="00071524" w:rsidRDefault="00071524" w:rsidP="00071524">
      <w:pPr>
        <w:pStyle w:val="Zkladntext2"/>
      </w:pPr>
      <w:r>
        <w:t>- Spojená škola sv. Františka z Assisi, Karloveská, Bratislava</w:t>
      </w:r>
      <w:r w:rsidR="003C1F68">
        <w:t>,</w:t>
      </w:r>
    </w:p>
    <w:p w:rsidR="00071524" w:rsidRDefault="00071524" w:rsidP="00071524">
      <w:pPr>
        <w:pStyle w:val="Zkladntext2"/>
      </w:pPr>
      <w:r>
        <w:t xml:space="preserve">- ZUŠ </w:t>
      </w:r>
      <w:proofErr w:type="spellStart"/>
      <w:r>
        <w:t>Vrbenského</w:t>
      </w:r>
      <w:proofErr w:type="spellEnd"/>
      <w:r>
        <w:t>, Bratislava,</w:t>
      </w:r>
    </w:p>
    <w:p w:rsidR="00071524" w:rsidRDefault="00071524" w:rsidP="00071524">
      <w:pPr>
        <w:pStyle w:val="Zkladntext2"/>
      </w:pPr>
      <w:r>
        <w:t>- Pedagogická a sociálna akadémia, Bullova, Bratislava</w:t>
      </w:r>
    </w:p>
    <w:p w:rsidR="00071524" w:rsidRDefault="00071524" w:rsidP="00071524">
      <w:pPr>
        <w:pStyle w:val="Zkladntext2"/>
      </w:pPr>
      <w:r>
        <w:t>- RTVS</w:t>
      </w:r>
      <w:r w:rsidR="00823869">
        <w:t>- Rádio Regína</w:t>
      </w:r>
      <w:r>
        <w:t xml:space="preserve"> (Neznámi maľujú diela známych V</w:t>
      </w:r>
      <w:r w:rsidR="00823869">
        <w:t>I, 50-te výročie školy</w:t>
      </w:r>
      <w:r>
        <w:t>)</w:t>
      </w:r>
    </w:p>
    <w:p w:rsidR="00071524" w:rsidRDefault="00071524" w:rsidP="00071524">
      <w:pPr>
        <w:pStyle w:val="Nadpis2"/>
        <w:jc w:val="left"/>
        <w:rPr>
          <w:rFonts w:ascii="Times New Roman" w:hAnsi="Times New Roman"/>
          <w:i w:val="0"/>
          <w:sz w:val="24"/>
          <w:szCs w:val="24"/>
          <w:lang w:eastAsia="sk-SK"/>
        </w:rPr>
      </w:pPr>
      <w:r>
        <w:t xml:space="preserve">- </w:t>
      </w:r>
      <w:r>
        <w:rPr>
          <w:rFonts w:ascii="Times New Roman" w:hAnsi="Times New Roman"/>
          <w:b w:val="0"/>
          <w:i w:val="0"/>
          <w:sz w:val="24"/>
          <w:szCs w:val="24"/>
        </w:rPr>
        <w:t>Ministerstvo vnútra</w:t>
      </w:r>
      <w:r>
        <w:rPr>
          <w:rFonts w:ascii="Times New Roman" w:hAnsi="Times New Roman"/>
          <w:i w:val="0"/>
          <w:sz w:val="24"/>
          <w:szCs w:val="24"/>
        </w:rPr>
        <w:t xml:space="preserve"> – </w:t>
      </w:r>
      <w:r>
        <w:rPr>
          <w:rFonts w:ascii="Times New Roman" w:hAnsi="Times New Roman"/>
          <w:b w:val="0"/>
          <w:i w:val="0"/>
          <w:sz w:val="24"/>
          <w:szCs w:val="24"/>
        </w:rPr>
        <w:t>policajný zbor</w:t>
      </w:r>
      <w:r>
        <w:rPr>
          <w:rFonts w:ascii="Times New Roman" w:hAnsi="Times New Roman"/>
          <w:i w:val="0"/>
          <w:sz w:val="24"/>
          <w:szCs w:val="24"/>
          <w:lang w:eastAsia="sk-SK"/>
        </w:rPr>
        <w:t xml:space="preserve">, </w:t>
      </w:r>
    </w:p>
    <w:p w:rsidR="00071524" w:rsidRDefault="00071524" w:rsidP="00071524">
      <w:pPr>
        <w:pStyle w:val="Zkladntext2"/>
      </w:pPr>
      <w:r>
        <w:t xml:space="preserve">- Ministerstvo školstva, vedy výskumu a športu, </w:t>
      </w:r>
    </w:p>
    <w:p w:rsidR="00071524" w:rsidRDefault="00071524" w:rsidP="00071524">
      <w:pPr>
        <w:pStyle w:val="Zkladntext2"/>
      </w:pPr>
      <w:r>
        <w:t>- Metodicko-pedagogické centrum, Štátny pedagogický ústav, Školské výpočtové stredisko,</w:t>
      </w:r>
    </w:p>
    <w:p w:rsidR="00071524" w:rsidRDefault="00071524" w:rsidP="00071524">
      <w:pPr>
        <w:pStyle w:val="Zkladntext2"/>
      </w:pPr>
      <w:r>
        <w:t>- Združenie na pomoc ľuďom s mentálnym postihnutím,</w:t>
      </w:r>
    </w:p>
    <w:p w:rsidR="00071524" w:rsidRDefault="00071524" w:rsidP="00071524">
      <w:pPr>
        <w:pStyle w:val="Zkladntext2"/>
      </w:pPr>
      <w:r>
        <w:t xml:space="preserve">- </w:t>
      </w:r>
      <w:r w:rsidR="003C1F68">
        <w:t>EUROVEA</w:t>
      </w:r>
      <w:r>
        <w:t xml:space="preserve">, </w:t>
      </w:r>
    </w:p>
    <w:p w:rsidR="00071524" w:rsidRDefault="00071524" w:rsidP="00071524">
      <w:pPr>
        <w:pStyle w:val="Zkladntext2"/>
      </w:pPr>
      <w:r>
        <w:t xml:space="preserve">- ISS </w:t>
      </w:r>
      <w:proofErr w:type="spellStart"/>
      <w:r>
        <w:t>facility</w:t>
      </w:r>
      <w:proofErr w:type="spellEnd"/>
      <w:r>
        <w:t xml:space="preserve">, KNAUF </w:t>
      </w:r>
      <w:proofErr w:type="spellStart"/>
      <w:r>
        <w:t>Insulation</w:t>
      </w:r>
      <w:proofErr w:type="spellEnd"/>
      <w:r>
        <w:t>,</w:t>
      </w:r>
    </w:p>
    <w:p w:rsidR="00071524" w:rsidRDefault="00071524" w:rsidP="00071524">
      <w:pPr>
        <w:pStyle w:val="Zkladntext2"/>
      </w:pPr>
      <w:r>
        <w:t xml:space="preserve">- </w:t>
      </w:r>
      <w:proofErr w:type="spellStart"/>
      <w:r>
        <w:t>Boni</w:t>
      </w:r>
      <w:proofErr w:type="spellEnd"/>
      <w:r>
        <w:t xml:space="preserve"> </w:t>
      </w:r>
      <w:proofErr w:type="spellStart"/>
      <w:r>
        <w:t>Fructi</w:t>
      </w:r>
      <w:proofErr w:type="spellEnd"/>
      <w:r>
        <w:rPr>
          <w:b/>
        </w:rPr>
        <w:t xml:space="preserve">, </w:t>
      </w:r>
      <w:proofErr w:type="spellStart"/>
      <w:r>
        <w:t>Asek</w:t>
      </w:r>
      <w:r w:rsidR="003C1F68">
        <w:t>ol</w:t>
      </w:r>
      <w:proofErr w:type="spellEnd"/>
      <w:r w:rsidR="003C1F68">
        <w:t>,</w:t>
      </w:r>
    </w:p>
    <w:p w:rsidR="003C1F68" w:rsidRDefault="003C1F68" w:rsidP="00071524">
      <w:pPr>
        <w:pStyle w:val="Zkladntext2"/>
      </w:pPr>
      <w:r>
        <w:t xml:space="preserve">- </w:t>
      </w:r>
      <w:proofErr w:type="spellStart"/>
      <w:r>
        <w:t>Philip</w:t>
      </w:r>
      <w:proofErr w:type="spellEnd"/>
      <w:r>
        <w:t xml:space="preserve"> Morris, </w:t>
      </w:r>
      <w:proofErr w:type="spellStart"/>
      <w:r>
        <w:t>iStores</w:t>
      </w:r>
      <w:proofErr w:type="spellEnd"/>
    </w:p>
    <w:p w:rsidR="00071524" w:rsidRDefault="00071524" w:rsidP="00071524">
      <w:pPr>
        <w:pStyle w:val="Zkladntext2"/>
      </w:pPr>
    </w:p>
    <w:p w:rsidR="00071524" w:rsidRDefault="00071524" w:rsidP="00071524">
      <w:pPr>
        <w:pStyle w:val="Zkladntext2"/>
        <w:rPr>
          <w:b/>
        </w:rPr>
      </w:pPr>
      <w:r w:rsidRPr="007B207F">
        <w:rPr>
          <w:b/>
        </w:rPr>
        <w:t>d) Činnosť centra špeciálno-pedagogického poradenstva</w:t>
      </w:r>
    </w:p>
    <w:p w:rsidR="00071524" w:rsidRDefault="00071524" w:rsidP="00071524">
      <w:pPr>
        <w:jc w:val="both"/>
      </w:pPr>
    </w:p>
    <w:p w:rsidR="00071524" w:rsidRDefault="00DD2503" w:rsidP="00071524">
      <w:pPr>
        <w:jc w:val="both"/>
      </w:pPr>
      <w:r>
        <w:t>V školskom roku 2017/2018</w:t>
      </w:r>
      <w:r w:rsidR="00071524">
        <w:t xml:space="preserve"> </w:t>
      </w:r>
      <w:r w:rsidR="00071524" w:rsidRPr="00021A76">
        <w:t xml:space="preserve">sme </w:t>
      </w:r>
      <w:r w:rsidR="009E2DAB">
        <w:t>348</w:t>
      </w:r>
      <w:r w:rsidR="00071524">
        <w:t xml:space="preserve"> klientom poskytli </w:t>
      </w:r>
      <w:r w:rsidR="00071524" w:rsidRPr="009E2DAB">
        <w:t xml:space="preserve">celkovo </w:t>
      </w:r>
      <w:r w:rsidR="009E2DAB" w:rsidRPr="009E2DAB">
        <w:t>6 600</w:t>
      </w:r>
      <w:r w:rsidR="007B207F">
        <w:t xml:space="preserve"> </w:t>
      </w:r>
      <w:r w:rsidR="00071524">
        <w:t>výkonov, z </w:t>
      </w:r>
      <w:r w:rsidR="009E2DAB">
        <w:t xml:space="preserve">toho 3 229 </w:t>
      </w:r>
      <w:r w:rsidR="00071524">
        <w:t>výkonov priamej činnosti s klientom a </w:t>
      </w:r>
      <w:r w:rsidR="009E2DAB">
        <w:t xml:space="preserve">3 371 </w:t>
      </w:r>
      <w:r w:rsidR="00071524">
        <w:t>výkonov metodickej a nepriamej činnosti s klientom.</w:t>
      </w:r>
    </w:p>
    <w:p w:rsidR="00071524" w:rsidRDefault="00071524" w:rsidP="00071524">
      <w:pPr>
        <w:jc w:val="both"/>
      </w:pPr>
    </w:p>
    <w:p w:rsidR="00071524" w:rsidRDefault="009E4810" w:rsidP="00071524">
      <w:pPr>
        <w:jc w:val="both"/>
      </w:pPr>
      <w:r>
        <w:t>Prijali sme</w:t>
      </w:r>
      <w:r w:rsidR="000712CE">
        <w:t xml:space="preserve"> </w:t>
      </w:r>
      <w:r>
        <w:t xml:space="preserve">83 </w:t>
      </w:r>
      <w:r w:rsidR="00071524">
        <w:t>nových klientov so zdravotným znevýhodnením, ktorým sme vykonali psychologické a špeciálno-pedagogické vyšetrenie z dôvodu:</w:t>
      </w:r>
    </w:p>
    <w:p w:rsidR="00071524" w:rsidRDefault="00071524" w:rsidP="00071524">
      <w:pPr>
        <w:numPr>
          <w:ilvl w:val="0"/>
          <w:numId w:val="8"/>
        </w:numPr>
        <w:jc w:val="both"/>
      </w:pPr>
      <w:r>
        <w:t>odporučenia prijatia do MŠ alebo ZŠ,</w:t>
      </w:r>
    </w:p>
    <w:p w:rsidR="00071524" w:rsidRDefault="00071524" w:rsidP="00071524">
      <w:pPr>
        <w:numPr>
          <w:ilvl w:val="0"/>
          <w:numId w:val="8"/>
        </w:numPr>
        <w:jc w:val="both"/>
      </w:pPr>
      <w:r>
        <w:t>odporučenia integrácie žiaka v ZŠ alebo v SŠ,</w:t>
      </w:r>
    </w:p>
    <w:p w:rsidR="00071524" w:rsidRDefault="00071524" w:rsidP="00071524">
      <w:pPr>
        <w:numPr>
          <w:ilvl w:val="0"/>
          <w:numId w:val="8"/>
        </w:numPr>
        <w:jc w:val="both"/>
      </w:pPr>
      <w:r>
        <w:t>odporučenia asistenta pedagogického zamestnanca,</w:t>
      </w:r>
    </w:p>
    <w:p w:rsidR="00071524" w:rsidRDefault="00071524" w:rsidP="00071524">
      <w:pPr>
        <w:numPr>
          <w:ilvl w:val="0"/>
          <w:numId w:val="8"/>
        </w:numPr>
        <w:jc w:val="both"/>
      </w:pPr>
      <w:r>
        <w:t>odporučenia úprav maturitnej skúšky,</w:t>
      </w:r>
    </w:p>
    <w:p w:rsidR="00071524" w:rsidRDefault="00071524" w:rsidP="00071524">
      <w:pPr>
        <w:numPr>
          <w:ilvl w:val="0"/>
          <w:numId w:val="8"/>
        </w:numPr>
        <w:jc w:val="both"/>
      </w:pPr>
      <w:r>
        <w:t>problémov v edukácii,</w:t>
      </w:r>
    </w:p>
    <w:p w:rsidR="00071524" w:rsidRDefault="00071524" w:rsidP="00071524">
      <w:pPr>
        <w:numPr>
          <w:ilvl w:val="0"/>
          <w:numId w:val="8"/>
        </w:numPr>
        <w:jc w:val="both"/>
      </w:pPr>
      <w:r>
        <w:t>vyšetrenia pre sociálne účely.</w:t>
      </w:r>
    </w:p>
    <w:p w:rsidR="00071524" w:rsidRDefault="00071524" w:rsidP="00071524">
      <w:pPr>
        <w:jc w:val="both"/>
      </w:pPr>
      <w:r>
        <w:lastRenderedPageBreak/>
        <w:t>Žiakom našej základnej školy a praktickej školy sme opakovane poskytovali v priebehu celého školského roka niektorú s terapií:</w:t>
      </w:r>
    </w:p>
    <w:p w:rsidR="00071524" w:rsidRDefault="00071524" w:rsidP="00071524">
      <w:pPr>
        <w:jc w:val="both"/>
        <w:rPr>
          <w:bCs/>
          <w:iCs/>
        </w:rPr>
      </w:pPr>
      <w:r>
        <w:rPr>
          <w:bCs/>
          <w:iCs/>
        </w:rPr>
        <w:tab/>
      </w:r>
      <w:proofErr w:type="spellStart"/>
      <w:r>
        <w:rPr>
          <w:bCs/>
          <w:iCs/>
        </w:rPr>
        <w:t>Arteterapia</w:t>
      </w:r>
      <w:proofErr w:type="spellEnd"/>
    </w:p>
    <w:p w:rsidR="00071524" w:rsidRDefault="00071524" w:rsidP="00071524">
      <w:pPr>
        <w:ind w:firstLine="708"/>
        <w:jc w:val="both"/>
        <w:rPr>
          <w:bCs/>
          <w:iCs/>
        </w:rPr>
      </w:pPr>
      <w:r>
        <w:rPr>
          <w:bCs/>
          <w:iCs/>
        </w:rPr>
        <w:t>Bazálna stimulácia</w:t>
      </w:r>
    </w:p>
    <w:p w:rsidR="00071524" w:rsidRDefault="00071524" w:rsidP="00071524">
      <w:pPr>
        <w:jc w:val="both"/>
        <w:rPr>
          <w:bCs/>
          <w:iCs/>
        </w:rPr>
      </w:pPr>
      <w:r>
        <w:rPr>
          <w:bCs/>
          <w:iCs/>
        </w:rPr>
        <w:tab/>
        <w:t>Intervencia liečebného pedagóga</w:t>
      </w:r>
    </w:p>
    <w:p w:rsidR="00071524" w:rsidRDefault="00071524" w:rsidP="00071524">
      <w:pPr>
        <w:jc w:val="both"/>
        <w:rPr>
          <w:bCs/>
          <w:iCs/>
        </w:rPr>
      </w:pPr>
      <w:r>
        <w:rPr>
          <w:bCs/>
          <w:iCs/>
        </w:rPr>
        <w:tab/>
        <w:t>Individuálna logopedická starostlivosť</w:t>
      </w:r>
    </w:p>
    <w:p w:rsidR="00071524" w:rsidRDefault="00071524" w:rsidP="00071524">
      <w:pPr>
        <w:ind w:firstLine="708"/>
        <w:jc w:val="both"/>
        <w:rPr>
          <w:bCs/>
          <w:iCs/>
        </w:rPr>
      </w:pPr>
      <w:r>
        <w:rPr>
          <w:bCs/>
          <w:iCs/>
        </w:rPr>
        <w:t>Muzikoterapia</w:t>
      </w:r>
    </w:p>
    <w:p w:rsidR="00071524" w:rsidRDefault="00071524" w:rsidP="00071524">
      <w:pPr>
        <w:jc w:val="both"/>
        <w:rPr>
          <w:bCs/>
          <w:iCs/>
        </w:rPr>
      </w:pPr>
      <w:r>
        <w:rPr>
          <w:bCs/>
          <w:iCs/>
        </w:rPr>
        <w:tab/>
      </w:r>
      <w:proofErr w:type="spellStart"/>
      <w:r>
        <w:rPr>
          <w:bCs/>
          <w:iCs/>
        </w:rPr>
        <w:t>Orofaciálna</w:t>
      </w:r>
      <w:proofErr w:type="spellEnd"/>
      <w:r>
        <w:rPr>
          <w:bCs/>
          <w:iCs/>
        </w:rPr>
        <w:t xml:space="preserve"> stimulácia</w:t>
      </w:r>
    </w:p>
    <w:p w:rsidR="00071524" w:rsidRDefault="00071524" w:rsidP="00071524">
      <w:pPr>
        <w:jc w:val="both"/>
        <w:rPr>
          <w:bCs/>
          <w:iCs/>
        </w:rPr>
      </w:pPr>
      <w:r>
        <w:rPr>
          <w:bCs/>
          <w:iCs/>
        </w:rPr>
        <w:tab/>
        <w:t>Psychologická intervencia</w:t>
      </w:r>
    </w:p>
    <w:p w:rsidR="00071524" w:rsidRDefault="00071524" w:rsidP="00071524">
      <w:pPr>
        <w:jc w:val="both"/>
        <w:rPr>
          <w:bCs/>
          <w:iCs/>
        </w:rPr>
      </w:pPr>
      <w:r>
        <w:rPr>
          <w:bCs/>
          <w:iCs/>
        </w:rPr>
        <w:tab/>
      </w:r>
    </w:p>
    <w:p w:rsidR="00100CCF" w:rsidRDefault="00100CCF"/>
    <w:sectPr w:rsidR="00100CCF" w:rsidSect="00100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B2479"/>
    <w:multiLevelType w:val="hybridMultilevel"/>
    <w:tmpl w:val="5A80785C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B2B1C"/>
    <w:multiLevelType w:val="hybridMultilevel"/>
    <w:tmpl w:val="8B9662B2"/>
    <w:lvl w:ilvl="0" w:tplc="109EF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0B3726"/>
    <w:multiLevelType w:val="hybridMultilevel"/>
    <w:tmpl w:val="AEF2E92C"/>
    <w:lvl w:ilvl="0" w:tplc="AF3069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3A1BB4"/>
    <w:multiLevelType w:val="hybridMultilevel"/>
    <w:tmpl w:val="EE8E719E"/>
    <w:lvl w:ilvl="0" w:tplc="B34E4CDA"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48"/>
        </w:tabs>
        <w:ind w:left="4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8"/>
        </w:tabs>
        <w:ind w:left="11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88"/>
        </w:tabs>
        <w:ind w:left="18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8"/>
        </w:tabs>
        <w:ind w:left="26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8"/>
        </w:tabs>
        <w:ind w:left="33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8"/>
        </w:tabs>
        <w:ind w:left="40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8"/>
        </w:tabs>
        <w:ind w:left="47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8"/>
        </w:tabs>
        <w:ind w:left="5488" w:hanging="360"/>
      </w:pPr>
      <w:rPr>
        <w:rFonts w:ascii="Wingdings" w:hAnsi="Wingdings" w:hint="default"/>
      </w:rPr>
    </w:lvl>
  </w:abstractNum>
  <w:abstractNum w:abstractNumId="4" w15:restartNumberingAfterBreak="0">
    <w:nsid w:val="3D412A0A"/>
    <w:multiLevelType w:val="hybridMultilevel"/>
    <w:tmpl w:val="1F509E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DC47A5"/>
    <w:multiLevelType w:val="hybridMultilevel"/>
    <w:tmpl w:val="D318F3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B30BCC"/>
    <w:multiLevelType w:val="hybridMultilevel"/>
    <w:tmpl w:val="9C68AA04"/>
    <w:lvl w:ilvl="0" w:tplc="B34E4CDA"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48"/>
        </w:tabs>
        <w:ind w:left="4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8"/>
        </w:tabs>
        <w:ind w:left="11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88"/>
        </w:tabs>
        <w:ind w:left="18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8"/>
        </w:tabs>
        <w:ind w:left="26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8"/>
        </w:tabs>
        <w:ind w:left="33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8"/>
        </w:tabs>
        <w:ind w:left="40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8"/>
        </w:tabs>
        <w:ind w:left="47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8"/>
        </w:tabs>
        <w:ind w:left="54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524"/>
    <w:rsid w:val="00021A76"/>
    <w:rsid w:val="00025EDA"/>
    <w:rsid w:val="00026395"/>
    <w:rsid w:val="00037587"/>
    <w:rsid w:val="000712CE"/>
    <w:rsid w:val="00071524"/>
    <w:rsid w:val="000F6201"/>
    <w:rsid w:val="00100CCF"/>
    <w:rsid w:val="00103538"/>
    <w:rsid w:val="0010502C"/>
    <w:rsid w:val="00106DAD"/>
    <w:rsid w:val="00145C7B"/>
    <w:rsid w:val="00150FF2"/>
    <w:rsid w:val="00191398"/>
    <w:rsid w:val="001F02C6"/>
    <w:rsid w:val="00210536"/>
    <w:rsid w:val="00262C7A"/>
    <w:rsid w:val="00264A33"/>
    <w:rsid w:val="00297E4A"/>
    <w:rsid w:val="002F2977"/>
    <w:rsid w:val="00327BE5"/>
    <w:rsid w:val="00334A7A"/>
    <w:rsid w:val="00337B33"/>
    <w:rsid w:val="00397C7D"/>
    <w:rsid w:val="003C1F68"/>
    <w:rsid w:val="003C7E0D"/>
    <w:rsid w:val="003D77AC"/>
    <w:rsid w:val="00405EA3"/>
    <w:rsid w:val="004310C8"/>
    <w:rsid w:val="00444E76"/>
    <w:rsid w:val="00462E3A"/>
    <w:rsid w:val="0046547B"/>
    <w:rsid w:val="00475093"/>
    <w:rsid w:val="004B2642"/>
    <w:rsid w:val="004E4831"/>
    <w:rsid w:val="004F72BF"/>
    <w:rsid w:val="00532C70"/>
    <w:rsid w:val="005C408C"/>
    <w:rsid w:val="00604CAF"/>
    <w:rsid w:val="0062304B"/>
    <w:rsid w:val="006D125C"/>
    <w:rsid w:val="006D1BEB"/>
    <w:rsid w:val="006E0F9A"/>
    <w:rsid w:val="006F1624"/>
    <w:rsid w:val="00705E77"/>
    <w:rsid w:val="00754CB7"/>
    <w:rsid w:val="00764116"/>
    <w:rsid w:val="007B207F"/>
    <w:rsid w:val="00823869"/>
    <w:rsid w:val="0085154D"/>
    <w:rsid w:val="0088562E"/>
    <w:rsid w:val="008B631A"/>
    <w:rsid w:val="008E101E"/>
    <w:rsid w:val="00902827"/>
    <w:rsid w:val="00907FF3"/>
    <w:rsid w:val="009A2F7E"/>
    <w:rsid w:val="009C5AE1"/>
    <w:rsid w:val="009E2DAB"/>
    <w:rsid w:val="009E4810"/>
    <w:rsid w:val="00A30646"/>
    <w:rsid w:val="00A4048C"/>
    <w:rsid w:val="00A40CC1"/>
    <w:rsid w:val="00A51173"/>
    <w:rsid w:val="00A80743"/>
    <w:rsid w:val="00A92439"/>
    <w:rsid w:val="00AA13F2"/>
    <w:rsid w:val="00AC11DD"/>
    <w:rsid w:val="00AD72C2"/>
    <w:rsid w:val="00AF404D"/>
    <w:rsid w:val="00B564F7"/>
    <w:rsid w:val="00B60F09"/>
    <w:rsid w:val="00B81348"/>
    <w:rsid w:val="00BD394F"/>
    <w:rsid w:val="00BE35D0"/>
    <w:rsid w:val="00BF6D87"/>
    <w:rsid w:val="00C2275D"/>
    <w:rsid w:val="00C27EE0"/>
    <w:rsid w:val="00C62AC5"/>
    <w:rsid w:val="00C75097"/>
    <w:rsid w:val="00CC447E"/>
    <w:rsid w:val="00CC486F"/>
    <w:rsid w:val="00CE37CA"/>
    <w:rsid w:val="00D0380D"/>
    <w:rsid w:val="00D44D17"/>
    <w:rsid w:val="00D45FE2"/>
    <w:rsid w:val="00D84CC0"/>
    <w:rsid w:val="00DB5B05"/>
    <w:rsid w:val="00DD2503"/>
    <w:rsid w:val="00DD7889"/>
    <w:rsid w:val="00DE44A8"/>
    <w:rsid w:val="00E02F1E"/>
    <w:rsid w:val="00E071D6"/>
    <w:rsid w:val="00E14BE5"/>
    <w:rsid w:val="00E25891"/>
    <w:rsid w:val="00E566DC"/>
    <w:rsid w:val="00E62F68"/>
    <w:rsid w:val="00E8571F"/>
    <w:rsid w:val="00EA5496"/>
    <w:rsid w:val="00EA557C"/>
    <w:rsid w:val="00EB0EEC"/>
    <w:rsid w:val="00EC4251"/>
    <w:rsid w:val="00EC5400"/>
    <w:rsid w:val="00ED2693"/>
    <w:rsid w:val="00EE1600"/>
    <w:rsid w:val="00EE1F61"/>
    <w:rsid w:val="00F058AB"/>
    <w:rsid w:val="00F07467"/>
    <w:rsid w:val="00F142A9"/>
    <w:rsid w:val="00F92EFC"/>
    <w:rsid w:val="00FA09C1"/>
    <w:rsid w:val="00FB176B"/>
    <w:rsid w:val="00FD3B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B8DBC-7DE6-4D36-98F0-C623A6B9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7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Heading1Char"/>
    <w:uiPriority w:val="9"/>
    <w:qFormat/>
    <w:rsid w:val="00071524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Heading2Char"/>
    <w:uiPriority w:val="9"/>
    <w:unhideWhenUsed/>
    <w:qFormat/>
    <w:rsid w:val="00071524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Heading3Char"/>
    <w:uiPriority w:val="9"/>
    <w:unhideWhenUsed/>
    <w:qFormat/>
    <w:rsid w:val="00071524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Heading4Char"/>
    <w:uiPriority w:val="9"/>
    <w:semiHidden/>
    <w:unhideWhenUsed/>
    <w:qFormat/>
    <w:rsid w:val="00071524"/>
    <w:pPr>
      <w:keepNext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Heading5Char"/>
    <w:uiPriority w:val="9"/>
    <w:semiHidden/>
    <w:unhideWhenUsed/>
    <w:qFormat/>
    <w:rsid w:val="00071524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Heading6Char"/>
    <w:uiPriority w:val="9"/>
    <w:unhideWhenUsed/>
    <w:qFormat/>
    <w:rsid w:val="00071524"/>
    <w:pPr>
      <w:keepNext/>
      <w:jc w:val="both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Heading7Char"/>
    <w:uiPriority w:val="9"/>
    <w:semiHidden/>
    <w:unhideWhenUsed/>
    <w:qFormat/>
    <w:rsid w:val="00071524"/>
    <w:pPr>
      <w:keepNext/>
      <w:jc w:val="both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Heading8Char"/>
    <w:uiPriority w:val="9"/>
    <w:semiHidden/>
    <w:unhideWhenUsed/>
    <w:qFormat/>
    <w:rsid w:val="00071524"/>
    <w:pPr>
      <w:keepNext/>
      <w:jc w:val="both"/>
      <w:outlineLvl w:val="7"/>
    </w:pPr>
    <w:rPr>
      <w:rFonts w:ascii="Calibri" w:hAnsi="Calibri"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eading1Char">
    <w:name w:val="Heading 1 Char"/>
    <w:basedOn w:val="Predvolenpsmoodseku"/>
    <w:link w:val="Nadpis1"/>
    <w:uiPriority w:val="9"/>
    <w:rsid w:val="000715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Heading2Char">
    <w:name w:val="Heading 2 Char"/>
    <w:basedOn w:val="Predvolenpsmoodseku"/>
    <w:link w:val="Nadpis2"/>
    <w:uiPriority w:val="9"/>
    <w:rsid w:val="00071524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Heading3Char">
    <w:name w:val="Heading 3 Char"/>
    <w:basedOn w:val="Predvolenpsmoodseku"/>
    <w:link w:val="Nadpis3"/>
    <w:uiPriority w:val="9"/>
    <w:rsid w:val="00071524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Heading4Char">
    <w:name w:val="Heading 4 Char"/>
    <w:basedOn w:val="Predvolenpsmoodseku"/>
    <w:link w:val="Nadpis4"/>
    <w:uiPriority w:val="9"/>
    <w:semiHidden/>
    <w:rsid w:val="00071524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Predvolenpsmoodseku"/>
    <w:link w:val="Nadpis5"/>
    <w:uiPriority w:val="9"/>
    <w:semiHidden/>
    <w:rsid w:val="0007152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Heading6Char">
    <w:name w:val="Heading 6 Char"/>
    <w:basedOn w:val="Predvolenpsmoodseku"/>
    <w:link w:val="Nadpis6"/>
    <w:uiPriority w:val="9"/>
    <w:rsid w:val="0007152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character" w:customStyle="1" w:styleId="Heading7Char">
    <w:name w:val="Heading 7 Char"/>
    <w:basedOn w:val="Predvolenpsmoodseku"/>
    <w:link w:val="Nadpis7"/>
    <w:uiPriority w:val="9"/>
    <w:semiHidden/>
    <w:rsid w:val="0007152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Heading8Char">
    <w:name w:val="Heading 8 Char"/>
    <w:basedOn w:val="Predvolenpsmoodseku"/>
    <w:link w:val="Nadpis8"/>
    <w:uiPriority w:val="9"/>
    <w:semiHidden/>
    <w:rsid w:val="00071524"/>
    <w:rPr>
      <w:rFonts w:ascii="Calibri" w:eastAsia="Times New Roman" w:hAnsi="Calibri" w:cs="Times New Roman"/>
      <w:i/>
      <w:iCs/>
      <w:sz w:val="24"/>
      <w:szCs w:val="24"/>
      <w:lang w:eastAsia="cs-CZ"/>
    </w:rPr>
  </w:style>
  <w:style w:type="character" w:styleId="Hypertextovprepojenie">
    <w:name w:val="Hyperlink"/>
    <w:uiPriority w:val="99"/>
    <w:semiHidden/>
    <w:unhideWhenUsed/>
    <w:rsid w:val="00071524"/>
    <w:rPr>
      <w:rFonts w:ascii="Times New Roman" w:hAnsi="Times New Roman" w:cs="Times New Roman" w:hint="default"/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071524"/>
    <w:rPr>
      <w:rFonts w:ascii="Times New Roman" w:hAnsi="Times New Roman" w:cs="Times New Roman" w:hint="default"/>
      <w:color w:val="800080"/>
      <w:u w:val="single"/>
    </w:rPr>
  </w:style>
  <w:style w:type="character" w:styleId="Siln">
    <w:name w:val="Strong"/>
    <w:uiPriority w:val="99"/>
    <w:qFormat/>
    <w:rsid w:val="00071524"/>
    <w:rPr>
      <w:rFonts w:ascii="Times New Roman" w:hAnsi="Times New Roman" w:cs="Times New Roman" w:hint="default"/>
      <w:b/>
      <w:bCs/>
    </w:rPr>
  </w:style>
  <w:style w:type="paragraph" w:styleId="Hlavika">
    <w:name w:val="header"/>
    <w:basedOn w:val="Normlny"/>
    <w:link w:val="HeaderChar"/>
    <w:uiPriority w:val="99"/>
    <w:semiHidden/>
    <w:unhideWhenUsed/>
    <w:rsid w:val="000715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Predvolenpsmoodseku"/>
    <w:link w:val="Hlavika"/>
    <w:uiPriority w:val="99"/>
    <w:semiHidden/>
    <w:rsid w:val="000715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FooterChar"/>
    <w:uiPriority w:val="99"/>
    <w:semiHidden/>
    <w:unhideWhenUsed/>
    <w:rsid w:val="000715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Predvolenpsmoodseku"/>
    <w:link w:val="Pta"/>
    <w:uiPriority w:val="99"/>
    <w:semiHidden/>
    <w:rsid w:val="000715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etlivky">
    <w:name w:val="endnote text"/>
    <w:basedOn w:val="Normlny"/>
    <w:link w:val="EndnoteTextChar"/>
    <w:uiPriority w:val="99"/>
    <w:semiHidden/>
    <w:unhideWhenUsed/>
    <w:rsid w:val="00071524"/>
    <w:rPr>
      <w:sz w:val="20"/>
      <w:szCs w:val="20"/>
    </w:rPr>
  </w:style>
  <w:style w:type="character" w:customStyle="1" w:styleId="EndnoteTextChar">
    <w:name w:val="Endnote Text Char"/>
    <w:basedOn w:val="Predvolenpsmoodseku"/>
    <w:link w:val="Textvysvetlivky"/>
    <w:uiPriority w:val="99"/>
    <w:semiHidden/>
    <w:rsid w:val="000715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ov">
    <w:name w:val="Title"/>
    <w:basedOn w:val="Normlny"/>
    <w:link w:val="TitleChar"/>
    <w:uiPriority w:val="10"/>
    <w:qFormat/>
    <w:rsid w:val="00071524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Predvolenpsmoodseku"/>
    <w:link w:val="Nzov"/>
    <w:uiPriority w:val="10"/>
    <w:rsid w:val="0007152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  <w:style w:type="paragraph" w:styleId="Zkladntext">
    <w:name w:val="Body Text"/>
    <w:basedOn w:val="Normlny"/>
    <w:link w:val="BodyTextChar"/>
    <w:uiPriority w:val="99"/>
    <w:semiHidden/>
    <w:unhideWhenUsed/>
    <w:rsid w:val="00071524"/>
    <w:pPr>
      <w:jc w:val="center"/>
    </w:pPr>
  </w:style>
  <w:style w:type="character" w:customStyle="1" w:styleId="BodyTextChar">
    <w:name w:val="Body Text Char"/>
    <w:basedOn w:val="Predvolenpsmoodseku"/>
    <w:link w:val="Zkladntext"/>
    <w:uiPriority w:val="99"/>
    <w:semiHidden/>
    <w:rsid w:val="000715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arkazkladnhotextu">
    <w:name w:val="Body Text Indent"/>
    <w:basedOn w:val="Normlny"/>
    <w:link w:val="BodyTextIndentChar"/>
    <w:uiPriority w:val="99"/>
    <w:semiHidden/>
    <w:unhideWhenUsed/>
    <w:rsid w:val="00071524"/>
    <w:pPr>
      <w:ind w:left="5586" w:hanging="630"/>
      <w:jc w:val="both"/>
    </w:pPr>
  </w:style>
  <w:style w:type="character" w:customStyle="1" w:styleId="BodyTextIndentChar">
    <w:name w:val="Body Text Indent Char"/>
    <w:basedOn w:val="Predvolenpsmoodseku"/>
    <w:link w:val="Zarkazkladnhotextu"/>
    <w:uiPriority w:val="99"/>
    <w:semiHidden/>
    <w:rsid w:val="000715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odtitul">
    <w:name w:val="Subtitle"/>
    <w:basedOn w:val="Normlny"/>
    <w:link w:val="SubtitleChar"/>
    <w:uiPriority w:val="11"/>
    <w:qFormat/>
    <w:rsid w:val="00071524"/>
    <w:pPr>
      <w:jc w:val="both"/>
    </w:pPr>
    <w:rPr>
      <w:rFonts w:ascii="Cambria" w:hAnsi="Cambria"/>
    </w:rPr>
  </w:style>
  <w:style w:type="character" w:customStyle="1" w:styleId="SubtitleChar">
    <w:name w:val="Subtitle Char"/>
    <w:basedOn w:val="Predvolenpsmoodseku"/>
    <w:link w:val="Podtitul"/>
    <w:uiPriority w:val="11"/>
    <w:rsid w:val="00071524"/>
    <w:rPr>
      <w:rFonts w:ascii="Cambria" w:eastAsia="Times New Roman" w:hAnsi="Cambria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BodyText2Char"/>
    <w:uiPriority w:val="99"/>
    <w:semiHidden/>
    <w:unhideWhenUsed/>
    <w:rsid w:val="00071524"/>
    <w:pPr>
      <w:jc w:val="both"/>
    </w:pPr>
  </w:style>
  <w:style w:type="character" w:customStyle="1" w:styleId="BodyText2Char">
    <w:name w:val="Body Text 2 Char"/>
    <w:basedOn w:val="Predvolenpsmoodseku"/>
    <w:link w:val="Zkladntext2"/>
    <w:uiPriority w:val="99"/>
    <w:semiHidden/>
    <w:rsid w:val="000715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BodyText3Char"/>
    <w:uiPriority w:val="99"/>
    <w:semiHidden/>
    <w:unhideWhenUsed/>
    <w:rsid w:val="00071524"/>
    <w:pPr>
      <w:jc w:val="both"/>
    </w:pPr>
    <w:rPr>
      <w:sz w:val="16"/>
      <w:szCs w:val="16"/>
    </w:rPr>
  </w:style>
  <w:style w:type="character" w:customStyle="1" w:styleId="BodyText3Char">
    <w:name w:val="Body Text 3 Char"/>
    <w:basedOn w:val="Predvolenpsmoodseku"/>
    <w:link w:val="Zkladntext3"/>
    <w:uiPriority w:val="99"/>
    <w:semiHidden/>
    <w:rsid w:val="0007152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arkazkladnhotextu2">
    <w:name w:val="Body Text Indent 2"/>
    <w:basedOn w:val="Normlny"/>
    <w:link w:val="BodyTextIndent2Char"/>
    <w:uiPriority w:val="99"/>
    <w:semiHidden/>
    <w:unhideWhenUsed/>
    <w:rsid w:val="00071524"/>
    <w:pPr>
      <w:ind w:left="360"/>
      <w:jc w:val="both"/>
    </w:pPr>
  </w:style>
  <w:style w:type="character" w:customStyle="1" w:styleId="BodyTextIndent2Char">
    <w:name w:val="Body Text Indent 2 Char"/>
    <w:basedOn w:val="Predvolenpsmoodseku"/>
    <w:link w:val="Zarkazkladnhotextu2"/>
    <w:uiPriority w:val="99"/>
    <w:semiHidden/>
    <w:rsid w:val="0007152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071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071524"/>
    <w:pPr>
      <w:ind w:left="720"/>
      <w:contextualSpacing/>
    </w:pPr>
  </w:style>
  <w:style w:type="character" w:styleId="slostrany">
    <w:name w:val="page number"/>
    <w:uiPriority w:val="99"/>
    <w:semiHidden/>
    <w:unhideWhenUsed/>
    <w:rsid w:val="00071524"/>
    <w:rPr>
      <w:rFonts w:ascii="Times New Roman" w:hAnsi="Times New Roman" w:cs="Times New Roman" w:hint="default"/>
    </w:rPr>
  </w:style>
  <w:style w:type="character" w:styleId="Odkaznavysvetlivku">
    <w:name w:val="endnote reference"/>
    <w:basedOn w:val="Predvolenpsmoodseku"/>
    <w:uiPriority w:val="99"/>
    <w:semiHidden/>
    <w:unhideWhenUsed/>
    <w:rsid w:val="00071524"/>
    <w:rPr>
      <w:vertAlign w:val="superscript"/>
    </w:rPr>
  </w:style>
  <w:style w:type="table" w:styleId="Mriekatabuky">
    <w:name w:val="Table Grid"/>
    <w:basedOn w:val="Normlnatabuka"/>
    <w:uiPriority w:val="99"/>
    <w:rsid w:val="00071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ubravska@szsdubba.edu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80BE4-3B31-4ED1-9F05-E686BAD18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3741</Words>
  <Characters>21324</Characters>
  <Application>Microsoft Office Word</Application>
  <DocSecurity>0</DocSecurity>
  <Lines>177</Lines>
  <Paragraphs>50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vierka</dc:creator>
  <cp:lastModifiedBy>Používateľ systému Windows</cp:lastModifiedBy>
  <cp:revision>2</cp:revision>
  <cp:lastPrinted>2018-09-20T07:30:00Z</cp:lastPrinted>
  <dcterms:created xsi:type="dcterms:W3CDTF">2019-09-13T05:16:00Z</dcterms:created>
  <dcterms:modified xsi:type="dcterms:W3CDTF">2019-09-13T05:16:00Z</dcterms:modified>
</cp:coreProperties>
</file>